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246" w:rsidRPr="00753DC7" w:rsidRDefault="00D13246" w:rsidP="0084009B">
      <w:pPr>
        <w:spacing w:line="360" w:lineRule="auto"/>
        <w:jc w:val="center"/>
        <w:rPr>
          <w:rFonts w:ascii="Times New Roman" w:hAnsi="Times New Roman"/>
          <w:b/>
          <w:sz w:val="32"/>
          <w:lang w:eastAsia="zh-CN"/>
        </w:rPr>
      </w:pPr>
      <w:proofErr w:type="spellStart"/>
      <w:r w:rsidRPr="00753DC7">
        <w:rPr>
          <w:rFonts w:ascii="Times New Roman" w:hAnsi="Times New Roman" w:hint="eastAsia"/>
          <w:b/>
          <w:sz w:val="32"/>
          <w:lang w:eastAsia="zh-CN"/>
        </w:rPr>
        <w:t>LiLi</w:t>
      </w:r>
      <w:proofErr w:type="spellEnd"/>
      <w:r w:rsidRPr="00753DC7">
        <w:rPr>
          <w:rFonts w:ascii="Times New Roman" w:hAnsi="Times New Roman"/>
          <w:b/>
          <w:sz w:val="32"/>
          <w:lang w:eastAsia="zh-CN"/>
        </w:rPr>
        <w:t xml:space="preserve"> V</w:t>
      </w:r>
      <w:r w:rsidR="0084009B" w:rsidRPr="00753DC7">
        <w:rPr>
          <w:rFonts w:ascii="Times New Roman" w:hAnsi="Times New Roman"/>
          <w:b/>
          <w:sz w:val="32"/>
          <w:lang w:eastAsia="zh-CN"/>
        </w:rPr>
        <w:t>2</w:t>
      </w:r>
      <w:r w:rsidRPr="00753DC7">
        <w:rPr>
          <w:rFonts w:ascii="Times New Roman" w:hAnsi="Times New Roman"/>
          <w:b/>
          <w:sz w:val="32"/>
          <w:lang w:eastAsia="zh-CN"/>
        </w:rPr>
        <w:t>.</w:t>
      </w:r>
      <w:r w:rsidR="0084009B" w:rsidRPr="00753DC7">
        <w:rPr>
          <w:rFonts w:ascii="Times New Roman" w:hAnsi="Times New Roman"/>
          <w:b/>
          <w:sz w:val="32"/>
          <w:lang w:eastAsia="zh-CN"/>
        </w:rPr>
        <w:t>0</w:t>
      </w:r>
      <w:r w:rsidRPr="00753DC7">
        <w:rPr>
          <w:rFonts w:ascii="Times New Roman" w:hAnsi="Times New Roman"/>
          <w:b/>
          <w:sz w:val="32"/>
          <w:lang w:eastAsia="zh-CN"/>
        </w:rPr>
        <w:t>.0</w:t>
      </w:r>
      <w:r w:rsidR="000478D2">
        <w:rPr>
          <w:rFonts w:ascii="Times New Roman" w:hAnsi="Times New Roman"/>
          <w:b/>
          <w:sz w:val="32"/>
          <w:lang w:eastAsia="zh-CN"/>
        </w:rPr>
        <w:t xml:space="preserve"> </w:t>
      </w:r>
      <w:r w:rsidR="000478D2">
        <w:rPr>
          <w:rFonts w:ascii="Times New Roman" w:hAnsi="Times New Roman" w:hint="eastAsia"/>
          <w:b/>
          <w:sz w:val="32"/>
          <w:lang w:eastAsia="zh-CN"/>
        </w:rPr>
        <w:t>阅</w:t>
      </w:r>
      <w:proofErr w:type="gramStart"/>
      <w:r w:rsidR="000478D2">
        <w:rPr>
          <w:rFonts w:ascii="Times New Roman" w:hAnsi="Times New Roman" w:hint="eastAsia"/>
          <w:b/>
          <w:sz w:val="32"/>
          <w:lang w:eastAsia="zh-CN"/>
        </w:rPr>
        <w:t>片功能</w:t>
      </w:r>
      <w:proofErr w:type="gramEnd"/>
      <w:r w:rsidR="000478D2">
        <w:rPr>
          <w:rFonts w:ascii="Times New Roman" w:hAnsi="Times New Roman" w:hint="eastAsia"/>
          <w:b/>
          <w:sz w:val="32"/>
          <w:lang w:eastAsia="zh-CN"/>
        </w:rPr>
        <w:t>汇总</w:t>
      </w:r>
    </w:p>
    <w:p w:rsidR="0094757D" w:rsidRDefault="0084009B" w:rsidP="00723827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>
        <w:rPr>
          <w:rFonts w:ascii="Times New Roman" w:hAnsi="Times New Roman" w:hint="eastAsia"/>
          <w:b/>
          <w:sz w:val="24"/>
          <w:lang w:eastAsia="zh-CN"/>
        </w:rPr>
        <w:t>1</w:t>
      </w:r>
      <w:r w:rsidR="008245DB">
        <w:rPr>
          <w:rFonts w:ascii="Times New Roman" w:hAnsi="Times New Roman"/>
          <w:b/>
          <w:sz w:val="24"/>
          <w:lang w:eastAsia="zh-CN"/>
        </w:rPr>
        <w:t xml:space="preserve"> </w:t>
      </w:r>
      <w:r w:rsidR="000478D2">
        <w:rPr>
          <w:rFonts w:ascii="Times New Roman" w:hAnsi="Times New Roman" w:hint="eastAsia"/>
          <w:b/>
          <w:sz w:val="24"/>
          <w:lang w:eastAsia="zh-CN"/>
        </w:rPr>
        <w:t>肿瘤</w:t>
      </w:r>
      <w:r>
        <w:rPr>
          <w:rFonts w:ascii="Times New Roman" w:hAnsi="Times New Roman" w:hint="eastAsia"/>
          <w:b/>
          <w:sz w:val="24"/>
          <w:lang w:eastAsia="zh-CN"/>
        </w:rPr>
        <w:t>阅片标准</w:t>
      </w:r>
    </w:p>
    <w:p w:rsidR="001E7852" w:rsidRPr="001E7852" w:rsidRDefault="001E7852" w:rsidP="00723827">
      <w:pPr>
        <w:spacing w:line="360" w:lineRule="auto"/>
        <w:rPr>
          <w:rFonts w:ascii="Times New Roman" w:hAnsi="Times New Roman"/>
          <w:sz w:val="24"/>
          <w:lang w:eastAsia="zh-CN"/>
        </w:rPr>
      </w:pPr>
      <w:r w:rsidRPr="001E7852">
        <w:rPr>
          <w:rFonts w:ascii="Times New Roman" w:hAnsi="Times New Roman"/>
          <w:sz w:val="24"/>
          <w:lang w:eastAsia="zh-CN"/>
        </w:rPr>
        <w:tab/>
      </w:r>
      <w:r w:rsidRPr="001E7852">
        <w:rPr>
          <w:rFonts w:ascii="Times New Roman" w:hAnsi="Times New Roman" w:hint="eastAsia"/>
          <w:sz w:val="24"/>
          <w:lang w:eastAsia="zh-CN"/>
        </w:rPr>
        <w:t>肿瘤标准均为系统内置标准</w:t>
      </w:r>
      <w:r w:rsidR="00DE569D">
        <w:rPr>
          <w:rFonts w:ascii="Times New Roman" w:hAnsi="Times New Roman" w:hint="eastAsia"/>
          <w:sz w:val="24"/>
          <w:lang w:eastAsia="zh-CN"/>
        </w:rPr>
        <w:t>。</w:t>
      </w:r>
    </w:p>
    <w:tbl>
      <w:tblPr>
        <w:tblStyle w:val="a4"/>
        <w:tblW w:w="8217" w:type="dxa"/>
        <w:tblLook w:val="04A0" w:firstRow="1" w:lastRow="0" w:firstColumn="1" w:lastColumn="0" w:noHBand="0" w:noVBand="1"/>
      </w:tblPr>
      <w:tblGrid>
        <w:gridCol w:w="846"/>
        <w:gridCol w:w="2126"/>
        <w:gridCol w:w="1985"/>
        <w:gridCol w:w="3260"/>
      </w:tblGrid>
      <w:tr w:rsidR="000478D2" w:rsidRPr="00CA1AB0" w:rsidTr="00CE5AF2">
        <w:tc>
          <w:tcPr>
            <w:tcW w:w="846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序号</w:t>
            </w:r>
          </w:p>
        </w:tc>
        <w:tc>
          <w:tcPr>
            <w:tcW w:w="2126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标准名称</w:t>
            </w:r>
          </w:p>
        </w:tc>
        <w:tc>
          <w:tcPr>
            <w:tcW w:w="1985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影像类型</w:t>
            </w:r>
          </w:p>
        </w:tc>
        <w:tc>
          <w:tcPr>
            <w:tcW w:w="3260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阅片方式</w:t>
            </w:r>
          </w:p>
        </w:tc>
      </w:tr>
      <w:tr w:rsidR="000478D2" w:rsidRPr="00CA1AB0" w:rsidTr="00CE5AF2">
        <w:tc>
          <w:tcPr>
            <w:tcW w:w="846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1</w:t>
            </w:r>
          </w:p>
        </w:tc>
        <w:tc>
          <w:tcPr>
            <w:tcW w:w="2126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R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ECIST1.1</w:t>
            </w:r>
          </w:p>
        </w:tc>
        <w:tc>
          <w:tcPr>
            <w:tcW w:w="1985" w:type="dxa"/>
            <w:vAlign w:val="center"/>
          </w:tcPr>
          <w:p w:rsidR="000478D2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 xml:space="preserve">T/MR </w:t>
            </w:r>
          </w:p>
        </w:tc>
        <w:tc>
          <w:tcPr>
            <w:tcW w:w="3260" w:type="dxa"/>
            <w:vAlign w:val="center"/>
          </w:tcPr>
          <w:p w:rsidR="000478D2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2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proofErr w:type="spell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mRECIST</w:t>
            </w:r>
            <w:proofErr w:type="spellEnd"/>
            <w:r w:rsidRPr="00CA1AB0">
              <w:rPr>
                <w:rFonts w:ascii="Times New Roman" w:hAnsi="Times New Roman"/>
                <w:sz w:val="21"/>
                <w:lang w:eastAsia="zh-CN"/>
              </w:rPr>
              <w:t xml:space="preserve"> HCC</w:t>
            </w:r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3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R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ECIST1.1 BM</w:t>
            </w:r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4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proofErr w:type="spell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i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RECIST</w:t>
            </w:r>
            <w:proofErr w:type="spellEnd"/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5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CWG3</w:t>
            </w:r>
          </w:p>
        </w:tc>
        <w:tc>
          <w:tcPr>
            <w:tcW w:w="1985" w:type="dxa"/>
            <w:vAlign w:val="center"/>
          </w:tcPr>
          <w:p w:rsidR="00A6383F" w:rsidRPr="00CA1AB0" w:rsidRDefault="00CE5AF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  <w:r>
              <w:rPr>
                <w:rFonts w:ascii="Times New Roman" w:hAnsi="Times New Roman" w:hint="eastAsia"/>
                <w:sz w:val="21"/>
                <w:lang w:eastAsia="zh-CN"/>
              </w:rPr>
              <w:t>/</w:t>
            </w:r>
            <w:r w:rsidR="00A6383F" w:rsidRPr="00CA1AB0">
              <w:rPr>
                <w:rFonts w:ascii="Times New Roman" w:hAnsi="Times New Roman"/>
                <w:sz w:val="21"/>
                <w:lang w:eastAsia="zh-CN"/>
              </w:rPr>
              <w:t>Bone Scan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6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L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ugano 2014</w:t>
            </w:r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/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PET CT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访视阅片、全局阅片、裁判阅片、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肿瘤学阅片</w:t>
            </w:r>
            <w:proofErr w:type="gramEnd"/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7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L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ugano 2014 Without FDG PET</w:t>
            </w:r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访视阅片、全局阅片、裁判阅片、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肿瘤学阅片</w:t>
            </w:r>
            <w:proofErr w:type="gramEnd"/>
          </w:p>
        </w:tc>
      </w:tr>
    </w:tbl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1)</w:t>
      </w:r>
      <w:r>
        <w:rPr>
          <w:rFonts w:ascii="Times New Roman" w:hAnsi="Times New Roman"/>
          <w:sz w:val="24"/>
          <w:lang w:eastAsia="zh-CN"/>
        </w:rPr>
        <w:t xml:space="preserve"> </w:t>
      </w:r>
      <w:r w:rsidRPr="00034A60">
        <w:rPr>
          <w:rFonts w:ascii="Times New Roman" w:hAnsi="Times New Roman"/>
          <w:sz w:val="24"/>
          <w:lang w:eastAsia="zh-CN"/>
        </w:rPr>
        <w:t>RECIST1.1</w:t>
      </w:r>
      <w:r>
        <w:rPr>
          <w:rFonts w:ascii="Times New Roman" w:hAnsi="Times New Roman" w:hint="eastAsia"/>
          <w:sz w:val="24"/>
          <w:lang w:eastAsia="zh-CN"/>
        </w:rPr>
        <w:t>阅片页面</w:t>
      </w:r>
    </w:p>
    <w:p w:rsidR="00034A60" w:rsidRPr="00034A60" w:rsidRDefault="00CD3DB1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50545776" wp14:editId="18872A74">
            <wp:extent cx="5273748" cy="2834640"/>
            <wp:effectExtent l="0" t="0" r="317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74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2) </w:t>
      </w:r>
      <w:proofErr w:type="spellStart"/>
      <w:r w:rsidRPr="00034A60">
        <w:rPr>
          <w:rFonts w:ascii="Times New Roman" w:hAnsi="Times New Roman"/>
          <w:sz w:val="24"/>
          <w:lang w:eastAsia="zh-CN"/>
        </w:rPr>
        <w:t>mRECIST</w:t>
      </w:r>
      <w:proofErr w:type="spellEnd"/>
      <w:r w:rsidRPr="00034A60">
        <w:rPr>
          <w:rFonts w:ascii="Times New Roman" w:hAnsi="Times New Roman"/>
          <w:sz w:val="24"/>
          <w:lang w:eastAsia="zh-CN"/>
        </w:rPr>
        <w:t xml:space="preserve"> HCC</w:t>
      </w:r>
      <w:r w:rsidR="008E5C09">
        <w:rPr>
          <w:rFonts w:ascii="Times New Roman" w:hAnsi="Times New Roman" w:hint="eastAsia"/>
          <w:sz w:val="24"/>
          <w:lang w:eastAsia="zh-CN"/>
        </w:rPr>
        <w:t>阅片页面</w:t>
      </w:r>
    </w:p>
    <w:p w:rsidR="008E5C09" w:rsidRDefault="008E5C09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>
        <w:rPr>
          <w:rFonts w:ascii="Times New Roman" w:hAnsi="Times New Roman" w:hint="eastAsia"/>
          <w:sz w:val="24"/>
          <w:lang w:eastAsia="zh-CN"/>
        </w:rPr>
        <w:t>与</w:t>
      </w:r>
      <w:r>
        <w:rPr>
          <w:rFonts w:ascii="Times New Roman" w:hAnsi="Times New Roman" w:hint="eastAsia"/>
          <w:sz w:val="24"/>
          <w:lang w:eastAsia="zh-CN"/>
        </w:rPr>
        <w:t>R</w:t>
      </w:r>
      <w:r>
        <w:rPr>
          <w:rFonts w:ascii="Times New Roman" w:hAnsi="Times New Roman"/>
          <w:sz w:val="24"/>
          <w:lang w:eastAsia="zh-CN"/>
        </w:rPr>
        <w:t>ECIST 1.1</w:t>
      </w:r>
      <w:r>
        <w:rPr>
          <w:rFonts w:ascii="Times New Roman" w:hAnsi="Times New Roman" w:hint="eastAsia"/>
          <w:sz w:val="24"/>
          <w:lang w:eastAsia="zh-CN"/>
        </w:rPr>
        <w:t>相比，增加了典型肝内病灶的评估。</w:t>
      </w:r>
    </w:p>
    <w:p w:rsidR="00034A60" w:rsidRPr="00034A60" w:rsidRDefault="00DF41A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FA7E3A8" wp14:editId="19BC1071">
            <wp:extent cx="5273748" cy="2834640"/>
            <wp:effectExtent l="0" t="0" r="317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74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3) </w:t>
      </w:r>
      <w:r w:rsidRPr="00034A60">
        <w:rPr>
          <w:rFonts w:ascii="Times New Roman" w:hAnsi="Times New Roman"/>
          <w:sz w:val="24"/>
          <w:lang w:eastAsia="zh-CN"/>
        </w:rPr>
        <w:t>RECIST1.1 BM</w:t>
      </w:r>
    </w:p>
    <w:p w:rsidR="00034A60" w:rsidRPr="00034A60" w:rsidRDefault="0054038F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 w:rsidR="008E5C09">
        <w:rPr>
          <w:rFonts w:ascii="Times New Roman" w:hAnsi="Times New Roman" w:hint="eastAsia"/>
          <w:sz w:val="24"/>
          <w:lang w:eastAsia="zh-CN"/>
        </w:rPr>
        <w:t>与</w:t>
      </w:r>
      <w:r>
        <w:rPr>
          <w:rFonts w:ascii="Times New Roman" w:hAnsi="Times New Roman" w:hint="eastAsia"/>
          <w:sz w:val="24"/>
          <w:lang w:eastAsia="zh-CN"/>
        </w:rPr>
        <w:t>R</w:t>
      </w:r>
      <w:r>
        <w:rPr>
          <w:rFonts w:ascii="Times New Roman" w:hAnsi="Times New Roman"/>
          <w:sz w:val="24"/>
          <w:lang w:eastAsia="zh-CN"/>
        </w:rPr>
        <w:t>ECIST1.1</w:t>
      </w:r>
      <w:r w:rsidR="008E5C09">
        <w:rPr>
          <w:rFonts w:ascii="Times New Roman" w:hAnsi="Times New Roman" w:hint="eastAsia"/>
          <w:sz w:val="24"/>
          <w:lang w:eastAsia="zh-CN"/>
        </w:rPr>
        <w:t>相同</w:t>
      </w:r>
      <w:r>
        <w:rPr>
          <w:rFonts w:ascii="Times New Roman" w:hAnsi="Times New Roman" w:hint="eastAsia"/>
          <w:sz w:val="24"/>
          <w:lang w:eastAsia="zh-CN"/>
        </w:rPr>
        <w:t>，病灶部位局限在</w:t>
      </w:r>
      <w:r>
        <w:rPr>
          <w:rFonts w:ascii="Times New Roman" w:hAnsi="Times New Roman" w:hint="eastAsia"/>
          <w:sz w:val="24"/>
          <w:lang w:eastAsia="zh-CN"/>
        </w:rPr>
        <w:t>Brain</w:t>
      </w:r>
      <w:r>
        <w:rPr>
          <w:rFonts w:ascii="Times New Roman" w:hAnsi="Times New Roman" w:hint="eastAsia"/>
          <w:sz w:val="24"/>
          <w:lang w:eastAsia="zh-CN"/>
        </w:rPr>
        <w:t>。</w:t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4) </w:t>
      </w:r>
      <w:proofErr w:type="spellStart"/>
      <w:r w:rsidRPr="00034A60">
        <w:rPr>
          <w:rFonts w:ascii="Times New Roman" w:hAnsi="Times New Roman"/>
          <w:sz w:val="24"/>
          <w:lang w:eastAsia="zh-CN"/>
        </w:rPr>
        <w:t>iRECIST</w:t>
      </w:r>
      <w:proofErr w:type="spellEnd"/>
    </w:p>
    <w:p w:rsidR="008E5C09" w:rsidRDefault="008E5C09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>
        <w:rPr>
          <w:rFonts w:ascii="Times New Roman" w:hAnsi="Times New Roman" w:hint="eastAsia"/>
          <w:sz w:val="24"/>
          <w:lang w:eastAsia="zh-CN"/>
        </w:rPr>
        <w:t>与</w:t>
      </w:r>
      <w:r>
        <w:rPr>
          <w:rFonts w:ascii="Times New Roman" w:hAnsi="Times New Roman" w:hint="eastAsia"/>
          <w:sz w:val="24"/>
          <w:lang w:eastAsia="zh-CN"/>
        </w:rPr>
        <w:t>R</w:t>
      </w:r>
      <w:r>
        <w:rPr>
          <w:rFonts w:ascii="Times New Roman" w:hAnsi="Times New Roman"/>
          <w:sz w:val="24"/>
          <w:lang w:eastAsia="zh-CN"/>
        </w:rPr>
        <w:t>ECIST 1.1</w:t>
      </w:r>
      <w:r>
        <w:rPr>
          <w:rFonts w:ascii="Times New Roman" w:hAnsi="Times New Roman" w:hint="eastAsia"/>
          <w:sz w:val="24"/>
          <w:lang w:eastAsia="zh-CN"/>
        </w:rPr>
        <w:t>相比，增加了</w:t>
      </w:r>
      <w:r>
        <w:rPr>
          <w:rFonts w:ascii="Times New Roman" w:hAnsi="Times New Roman" w:hint="eastAsia"/>
          <w:sz w:val="24"/>
          <w:lang w:eastAsia="zh-CN"/>
        </w:rPr>
        <w:t>P</w:t>
      </w:r>
      <w:r>
        <w:rPr>
          <w:rFonts w:ascii="Times New Roman" w:hAnsi="Times New Roman"/>
          <w:sz w:val="24"/>
          <w:lang w:eastAsia="zh-CN"/>
        </w:rPr>
        <w:t>D</w:t>
      </w:r>
      <w:r>
        <w:rPr>
          <w:rFonts w:ascii="Times New Roman" w:hAnsi="Times New Roman" w:hint="eastAsia"/>
          <w:sz w:val="24"/>
          <w:lang w:eastAsia="zh-CN"/>
        </w:rPr>
        <w:t>的二次确认。</w:t>
      </w:r>
    </w:p>
    <w:p w:rsidR="00034A60" w:rsidRPr="00034A60" w:rsidRDefault="00CE6415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10BEC13D" wp14:editId="478464B3">
            <wp:extent cx="5274310" cy="28346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5) </w:t>
      </w:r>
      <w:r w:rsidRPr="00034A60">
        <w:rPr>
          <w:rFonts w:ascii="Times New Roman" w:hAnsi="Times New Roman"/>
          <w:sz w:val="24"/>
          <w:lang w:eastAsia="zh-CN"/>
        </w:rPr>
        <w:t>PCWG3</w:t>
      </w:r>
    </w:p>
    <w:p w:rsidR="00300281" w:rsidRDefault="00300281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>
        <w:rPr>
          <w:rFonts w:ascii="Times New Roman" w:hAnsi="Times New Roman" w:hint="eastAsia"/>
          <w:sz w:val="24"/>
          <w:lang w:eastAsia="zh-CN"/>
        </w:rPr>
        <w:t>主要是对骨扫描的评估；</w:t>
      </w:r>
    </w:p>
    <w:p w:rsidR="00034A60" w:rsidRPr="00034A60" w:rsidRDefault="00E31FF4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0F9A630" wp14:editId="62377066">
            <wp:extent cx="5274310" cy="28346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6) </w:t>
      </w:r>
      <w:r w:rsidRPr="00034A60">
        <w:rPr>
          <w:rFonts w:ascii="Times New Roman" w:hAnsi="Times New Roman"/>
          <w:sz w:val="24"/>
          <w:lang w:eastAsia="zh-CN"/>
        </w:rPr>
        <w:t>Lugano 2014</w:t>
      </w:r>
    </w:p>
    <w:p w:rsidR="00034A60" w:rsidRDefault="00CD3DB1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0998BAAC" wp14:editId="3C2F32C3">
            <wp:extent cx="5273748" cy="2834640"/>
            <wp:effectExtent l="0" t="0" r="317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74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DB1" w:rsidRPr="00034A60" w:rsidRDefault="00CD3DB1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02BA605" wp14:editId="27E6BF90">
            <wp:extent cx="5274310" cy="28346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0E8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7) </w:t>
      </w:r>
      <w:r w:rsidRPr="00034A60">
        <w:rPr>
          <w:rFonts w:ascii="Times New Roman" w:hAnsi="Times New Roman"/>
          <w:sz w:val="24"/>
          <w:lang w:eastAsia="zh-CN"/>
        </w:rPr>
        <w:t>Lugano 2014 Without FDG PET</w:t>
      </w:r>
    </w:p>
    <w:p w:rsidR="007D2A45" w:rsidRDefault="007D2A45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>
        <w:rPr>
          <w:rFonts w:ascii="Times New Roman" w:hAnsi="Times New Roman" w:hint="eastAsia"/>
          <w:sz w:val="24"/>
          <w:lang w:eastAsia="zh-CN"/>
        </w:rPr>
        <w:t>与</w:t>
      </w:r>
      <w:r>
        <w:rPr>
          <w:rFonts w:ascii="Times New Roman" w:hAnsi="Times New Roman"/>
          <w:sz w:val="24"/>
          <w:lang w:eastAsia="zh-CN"/>
        </w:rPr>
        <w:t>L</w:t>
      </w:r>
      <w:r>
        <w:rPr>
          <w:rFonts w:ascii="Times New Roman" w:hAnsi="Times New Roman" w:hint="eastAsia"/>
          <w:sz w:val="24"/>
          <w:lang w:eastAsia="zh-CN"/>
        </w:rPr>
        <w:t>ugano</w:t>
      </w:r>
      <w:r>
        <w:rPr>
          <w:rFonts w:ascii="Times New Roman" w:hAnsi="Times New Roman"/>
          <w:sz w:val="24"/>
          <w:lang w:eastAsia="zh-CN"/>
        </w:rPr>
        <w:t xml:space="preserve"> 2014</w:t>
      </w:r>
      <w:r>
        <w:rPr>
          <w:rFonts w:ascii="Times New Roman" w:hAnsi="Times New Roman" w:hint="eastAsia"/>
          <w:sz w:val="24"/>
          <w:lang w:eastAsia="zh-CN"/>
        </w:rPr>
        <w:t>相比，不做</w:t>
      </w:r>
      <w:r>
        <w:rPr>
          <w:rFonts w:ascii="Times New Roman" w:hAnsi="Times New Roman" w:hint="eastAsia"/>
          <w:sz w:val="24"/>
          <w:lang w:eastAsia="zh-CN"/>
        </w:rPr>
        <w:t>F</w:t>
      </w:r>
      <w:r>
        <w:rPr>
          <w:rFonts w:ascii="Times New Roman" w:hAnsi="Times New Roman"/>
          <w:sz w:val="24"/>
          <w:lang w:eastAsia="zh-CN"/>
        </w:rPr>
        <w:t>DG PET</w:t>
      </w:r>
      <w:r>
        <w:rPr>
          <w:rFonts w:ascii="Times New Roman" w:hAnsi="Times New Roman" w:hint="eastAsia"/>
          <w:sz w:val="24"/>
          <w:lang w:eastAsia="zh-CN"/>
        </w:rPr>
        <w:t>评估。</w:t>
      </w:r>
    </w:p>
    <w:p w:rsidR="00034A60" w:rsidRDefault="007D2A45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76DD808E" wp14:editId="44209076">
            <wp:extent cx="5274310" cy="283464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8D2" w:rsidRDefault="00A6383F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F2525B">
        <w:rPr>
          <w:rFonts w:ascii="Times New Roman" w:hAnsi="Times New Roman" w:hint="eastAsia"/>
          <w:b/>
          <w:sz w:val="24"/>
          <w:lang w:eastAsia="zh-CN"/>
        </w:rPr>
        <w:t>2</w:t>
      </w:r>
      <w:r w:rsidRPr="00F2525B">
        <w:rPr>
          <w:rFonts w:ascii="Times New Roman" w:hAnsi="Times New Roman" w:hint="eastAsia"/>
          <w:b/>
          <w:sz w:val="24"/>
          <w:lang w:eastAsia="zh-CN"/>
        </w:rPr>
        <w:t>、非肿瘤标准</w:t>
      </w:r>
    </w:p>
    <w:p w:rsidR="001E7852" w:rsidRPr="00F2525B" w:rsidRDefault="001E7852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>
        <w:rPr>
          <w:rFonts w:ascii="Times New Roman" w:hAnsi="Times New Roman"/>
          <w:b/>
          <w:sz w:val="24"/>
          <w:lang w:eastAsia="zh-CN"/>
        </w:rPr>
        <w:tab/>
      </w:r>
      <w:r w:rsidRPr="00034A60">
        <w:rPr>
          <w:rFonts w:ascii="Times New Roman" w:hAnsi="Times New Roman" w:hint="eastAsia"/>
          <w:sz w:val="24"/>
          <w:lang w:eastAsia="zh-CN"/>
        </w:rPr>
        <w:t>非肿瘤标准包括系统内置标准和项目定制化标准。</w:t>
      </w:r>
    </w:p>
    <w:p w:rsidR="00DC6FDF" w:rsidRPr="00F2525B" w:rsidRDefault="00DC6FDF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F2525B">
        <w:rPr>
          <w:rFonts w:ascii="Times New Roman" w:hAnsi="Times New Roman" w:hint="eastAsia"/>
          <w:b/>
          <w:sz w:val="24"/>
          <w:lang w:eastAsia="zh-CN"/>
        </w:rPr>
        <w:t>2</w:t>
      </w:r>
      <w:r w:rsidRPr="00F2525B">
        <w:rPr>
          <w:rFonts w:ascii="Times New Roman" w:hAnsi="Times New Roman"/>
          <w:b/>
          <w:sz w:val="24"/>
          <w:lang w:eastAsia="zh-CN"/>
        </w:rPr>
        <w:t xml:space="preserve">.1 </w:t>
      </w:r>
      <w:r w:rsidRPr="00F2525B">
        <w:rPr>
          <w:rFonts w:ascii="Times New Roman" w:hAnsi="Times New Roman" w:hint="eastAsia"/>
          <w:b/>
          <w:sz w:val="24"/>
          <w:lang w:eastAsia="zh-CN"/>
        </w:rPr>
        <w:t>系统内置标准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2410"/>
        <w:gridCol w:w="3481"/>
      </w:tblGrid>
      <w:tr w:rsidR="00DC6FDF" w:rsidRPr="00CA1AB0" w:rsidTr="004563C4">
        <w:tc>
          <w:tcPr>
            <w:tcW w:w="846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序号</w:t>
            </w:r>
          </w:p>
        </w:tc>
        <w:tc>
          <w:tcPr>
            <w:tcW w:w="1559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标准名称</w:t>
            </w:r>
          </w:p>
        </w:tc>
        <w:tc>
          <w:tcPr>
            <w:tcW w:w="2410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影像类型</w:t>
            </w:r>
          </w:p>
        </w:tc>
        <w:tc>
          <w:tcPr>
            <w:tcW w:w="3481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阅片方式</w:t>
            </w:r>
          </w:p>
        </w:tc>
      </w:tr>
      <w:tr w:rsidR="00DC6FDF" w:rsidRPr="00CA1AB0" w:rsidTr="004563C4">
        <w:tc>
          <w:tcPr>
            <w:tcW w:w="846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1</w:t>
            </w:r>
          </w:p>
        </w:tc>
        <w:tc>
          <w:tcPr>
            <w:tcW w:w="1559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/>
                <w:sz w:val="21"/>
                <w:lang w:eastAsia="zh-CN"/>
              </w:rPr>
              <w:t>MRI-PDFF</w:t>
            </w:r>
          </w:p>
        </w:tc>
        <w:tc>
          <w:tcPr>
            <w:tcW w:w="2410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RI</w:t>
            </w:r>
          </w:p>
        </w:tc>
        <w:tc>
          <w:tcPr>
            <w:tcW w:w="3481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访视阅片、裁判阅片</w:t>
            </w:r>
          </w:p>
        </w:tc>
      </w:tr>
      <w:tr w:rsidR="00DC6FDF" w:rsidRPr="00CA1AB0" w:rsidTr="004563C4">
        <w:tc>
          <w:tcPr>
            <w:tcW w:w="846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2</w:t>
            </w:r>
          </w:p>
        </w:tc>
        <w:tc>
          <w:tcPr>
            <w:tcW w:w="1559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Forrest</w:t>
            </w:r>
          </w:p>
        </w:tc>
        <w:tc>
          <w:tcPr>
            <w:tcW w:w="2410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图片</w:t>
            </w:r>
          </w:p>
        </w:tc>
        <w:tc>
          <w:tcPr>
            <w:tcW w:w="3481" w:type="dxa"/>
            <w:vAlign w:val="center"/>
          </w:tcPr>
          <w:p w:rsidR="00DC6FDF" w:rsidRPr="00CA1AB0" w:rsidRDefault="00DC6FD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访视阅片、裁判阅片</w:t>
            </w:r>
          </w:p>
        </w:tc>
      </w:tr>
    </w:tbl>
    <w:p w:rsidR="00020D21" w:rsidRPr="00034A60" w:rsidRDefault="00034A60" w:rsidP="00034A60">
      <w:pPr>
        <w:pStyle w:val="a3"/>
        <w:numPr>
          <w:ilvl w:val="0"/>
          <w:numId w:val="31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034A60">
        <w:rPr>
          <w:rFonts w:ascii="Times New Roman" w:hAnsi="Times New Roman"/>
          <w:sz w:val="24"/>
          <w:lang w:eastAsia="zh-CN"/>
        </w:rPr>
        <w:t>MRI-PDFF</w:t>
      </w:r>
    </w:p>
    <w:p w:rsidR="00034A60" w:rsidRDefault="004F3FB8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E84D22D" wp14:editId="2E9FFE19">
            <wp:extent cx="5274310" cy="28346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Pr="00225EAD" w:rsidRDefault="00225EAD" w:rsidP="00225EAD">
      <w:pPr>
        <w:pStyle w:val="a3"/>
        <w:numPr>
          <w:ilvl w:val="0"/>
          <w:numId w:val="31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Forrest</w:t>
      </w:r>
    </w:p>
    <w:p w:rsidR="00034A60" w:rsidRPr="00034A60" w:rsidRDefault="0087796C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4075A3E3" wp14:editId="0B1F9370">
            <wp:extent cx="5274310" cy="283464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FDF" w:rsidRPr="00F2525B" w:rsidRDefault="00DC6FDF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F2525B">
        <w:rPr>
          <w:rFonts w:ascii="Times New Roman" w:hAnsi="Times New Roman" w:hint="eastAsia"/>
          <w:b/>
          <w:sz w:val="24"/>
          <w:lang w:eastAsia="zh-CN"/>
        </w:rPr>
        <w:t>2</w:t>
      </w:r>
      <w:r w:rsidRPr="00F2525B">
        <w:rPr>
          <w:rFonts w:ascii="Times New Roman" w:hAnsi="Times New Roman"/>
          <w:b/>
          <w:sz w:val="24"/>
          <w:lang w:eastAsia="zh-CN"/>
        </w:rPr>
        <w:t xml:space="preserve">.2 </w:t>
      </w:r>
      <w:r w:rsidRPr="00F2525B">
        <w:rPr>
          <w:rFonts w:ascii="Times New Roman" w:hAnsi="Times New Roman" w:hint="eastAsia"/>
          <w:b/>
          <w:sz w:val="24"/>
          <w:lang w:eastAsia="zh-CN"/>
        </w:rPr>
        <w:t>项目定制化标准</w:t>
      </w:r>
    </w:p>
    <w:p w:rsidR="00A6383F" w:rsidRDefault="00860839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7C3032">
        <w:rPr>
          <w:rFonts w:ascii="Times New Roman" w:hAnsi="Times New Roman"/>
          <w:b/>
          <w:sz w:val="24"/>
          <w:lang w:eastAsia="zh-CN"/>
        </w:rPr>
        <w:t xml:space="preserve">2.2.1 </w:t>
      </w:r>
      <w:r w:rsidR="00CA1AB0" w:rsidRPr="007C3032">
        <w:rPr>
          <w:rFonts w:ascii="Times New Roman" w:hAnsi="Times New Roman" w:hint="eastAsia"/>
          <w:b/>
          <w:sz w:val="24"/>
          <w:lang w:eastAsia="zh-CN"/>
        </w:rPr>
        <w:t>阅片工具</w:t>
      </w:r>
    </w:p>
    <w:p w:rsidR="00502620" w:rsidRPr="00502620" w:rsidRDefault="00502620" w:rsidP="00034A60">
      <w:pPr>
        <w:spacing w:line="360" w:lineRule="auto"/>
        <w:ind w:firstLine="420"/>
        <w:rPr>
          <w:rFonts w:ascii="Times New Roman" w:hAnsi="Times New Roman"/>
          <w:sz w:val="24"/>
          <w:lang w:eastAsia="zh-CN"/>
        </w:rPr>
      </w:pPr>
      <w:r w:rsidRPr="00502620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Pr="00502620"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 w:rsidRPr="00502620">
        <w:rPr>
          <w:rFonts w:ascii="Times New Roman" w:hAnsi="Times New Roman" w:hint="eastAsia"/>
          <w:sz w:val="24"/>
          <w:lang w:eastAsia="zh-CN"/>
        </w:rPr>
        <w:t>有三种类型：</w:t>
      </w:r>
      <w:r w:rsidRPr="00502620">
        <w:rPr>
          <w:rFonts w:ascii="Times New Roman" w:hAnsi="Times New Roman" w:hint="eastAsia"/>
          <w:sz w:val="24"/>
          <w:lang w:eastAsia="zh-CN"/>
        </w:rPr>
        <w:t>D</w:t>
      </w:r>
      <w:r w:rsidRPr="00502620">
        <w:rPr>
          <w:rFonts w:ascii="Times New Roman" w:hAnsi="Times New Roman"/>
          <w:sz w:val="24"/>
          <w:lang w:eastAsia="zh-CN"/>
        </w:rPr>
        <w:t>ICOM</w:t>
      </w:r>
      <w:r w:rsidRPr="00502620">
        <w:rPr>
          <w:rFonts w:ascii="Times New Roman" w:hAnsi="Times New Roman" w:hint="eastAsia"/>
          <w:sz w:val="24"/>
          <w:lang w:eastAsia="zh-CN"/>
        </w:rPr>
        <w:t>、</w:t>
      </w:r>
      <w:r w:rsidRPr="00502620">
        <w:rPr>
          <w:rFonts w:ascii="Times New Roman" w:hAnsi="Times New Roman" w:hint="eastAsia"/>
          <w:sz w:val="24"/>
          <w:lang w:eastAsia="zh-CN"/>
        </w:rPr>
        <w:t>N</w:t>
      </w:r>
      <w:r w:rsidRPr="00502620">
        <w:rPr>
          <w:rFonts w:ascii="Times New Roman" w:hAnsi="Times New Roman"/>
          <w:sz w:val="24"/>
          <w:lang w:eastAsia="zh-CN"/>
        </w:rPr>
        <w:t>M-DICOM</w:t>
      </w:r>
      <w:r w:rsidRPr="00502620">
        <w:rPr>
          <w:rFonts w:ascii="Times New Roman" w:hAnsi="Times New Roman" w:hint="eastAsia"/>
          <w:sz w:val="24"/>
          <w:lang w:eastAsia="zh-CN"/>
        </w:rPr>
        <w:t>、</w:t>
      </w:r>
      <w:r w:rsidRPr="00502620">
        <w:rPr>
          <w:rFonts w:ascii="Times New Roman" w:hAnsi="Times New Roman" w:hint="eastAsia"/>
          <w:sz w:val="24"/>
          <w:lang w:eastAsia="zh-CN"/>
        </w:rPr>
        <w:t>Non</w:t>
      </w:r>
      <w:r w:rsidRPr="00502620">
        <w:rPr>
          <w:rFonts w:ascii="Times New Roman" w:hAnsi="Times New Roman"/>
          <w:sz w:val="24"/>
          <w:lang w:eastAsia="zh-CN"/>
        </w:rPr>
        <w:t>-DICOM</w:t>
      </w:r>
      <w:r>
        <w:rPr>
          <w:rFonts w:ascii="Times New Roman" w:hAnsi="Times New Roman" w:hint="eastAsia"/>
          <w:sz w:val="24"/>
          <w:lang w:eastAsia="zh-CN"/>
        </w:rPr>
        <w:t>，说明如下：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1404"/>
        <w:gridCol w:w="2340"/>
        <w:gridCol w:w="2630"/>
        <w:gridCol w:w="2268"/>
      </w:tblGrid>
      <w:tr w:rsidR="00020D21" w:rsidRPr="00CA1AB0" w:rsidTr="004563C4">
        <w:tc>
          <w:tcPr>
            <w:tcW w:w="1404" w:type="dxa"/>
            <w:vAlign w:val="center"/>
          </w:tcPr>
          <w:p w:rsidR="00020D21" w:rsidRPr="00CA1AB0" w:rsidRDefault="00020D21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阅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片工具</w:t>
            </w:r>
            <w:proofErr w:type="gramEnd"/>
          </w:p>
        </w:tc>
        <w:tc>
          <w:tcPr>
            <w:tcW w:w="2340" w:type="dxa"/>
            <w:vAlign w:val="center"/>
          </w:tcPr>
          <w:p w:rsidR="00020D21" w:rsidRPr="00CA1AB0" w:rsidRDefault="000763C7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lang w:eastAsia="zh-CN"/>
              </w:rPr>
              <w:t>支持</w:t>
            </w:r>
            <w:r w:rsidR="00020D21" w:rsidRPr="00CA1AB0">
              <w:rPr>
                <w:rFonts w:ascii="Times New Roman" w:hAnsi="Times New Roman" w:hint="eastAsia"/>
                <w:sz w:val="21"/>
                <w:lang w:eastAsia="zh-CN"/>
              </w:rPr>
              <w:t>影像类型</w:t>
            </w:r>
          </w:p>
        </w:tc>
        <w:tc>
          <w:tcPr>
            <w:tcW w:w="2630" w:type="dxa"/>
            <w:vAlign w:val="center"/>
          </w:tcPr>
          <w:p w:rsidR="00020D21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标注与测量功能</w:t>
            </w:r>
          </w:p>
        </w:tc>
        <w:tc>
          <w:tcPr>
            <w:tcW w:w="2268" w:type="dxa"/>
            <w:vAlign w:val="center"/>
          </w:tcPr>
          <w:p w:rsidR="00020D21" w:rsidRPr="00CA1AB0" w:rsidRDefault="00020D21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测量指标</w:t>
            </w:r>
          </w:p>
        </w:tc>
      </w:tr>
      <w:tr w:rsidR="00020D21" w:rsidRPr="00CA1AB0" w:rsidTr="004563C4">
        <w:tc>
          <w:tcPr>
            <w:tcW w:w="1404" w:type="dxa"/>
            <w:vAlign w:val="center"/>
          </w:tcPr>
          <w:p w:rsidR="00020D21" w:rsidRPr="00CA1AB0" w:rsidRDefault="00020D21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D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ICOM</w:t>
            </w:r>
          </w:p>
        </w:tc>
        <w:tc>
          <w:tcPr>
            <w:tcW w:w="2340" w:type="dxa"/>
            <w:vAlign w:val="center"/>
          </w:tcPr>
          <w:p w:rsidR="00020D21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DR/DX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XA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（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D</w:t>
            </w:r>
            <w:r w:rsidR="00844046">
              <w:rPr>
                <w:rFonts w:ascii="Times New Roman" w:hAnsi="Times New Roman"/>
                <w:sz w:val="21"/>
                <w:lang w:eastAsia="zh-CN"/>
              </w:rPr>
              <w:t>SA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）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US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IVUS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OCT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MG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NM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PET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PET/CT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="0010725C" w:rsidRPr="00CA1AB0">
              <w:rPr>
                <w:rFonts w:ascii="Times New Roman" w:hAnsi="Times New Roman" w:hint="eastAsia"/>
                <w:sz w:val="21"/>
                <w:lang w:eastAsia="zh-CN"/>
              </w:rPr>
              <w:t>PET/</w:t>
            </w:r>
            <w:r w:rsidR="0010725C">
              <w:rPr>
                <w:rFonts w:ascii="Times New Roman" w:hAnsi="Times New Roman"/>
                <w:sz w:val="21"/>
                <w:lang w:eastAsia="zh-CN"/>
              </w:rPr>
              <w:t>MR</w:t>
            </w:r>
            <w:r w:rsidR="0010725C"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SPECT</w:t>
            </w:r>
          </w:p>
        </w:tc>
        <w:tc>
          <w:tcPr>
            <w:tcW w:w="2630" w:type="dxa"/>
            <w:vAlign w:val="center"/>
          </w:tcPr>
          <w:p w:rsidR="00020D21" w:rsidRPr="00CA1AB0" w:rsidRDefault="007F00E8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单径测量、长短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径</w:t>
            </w:r>
            <w:proofErr w:type="gramEnd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测量、矩形工具、箭头工具、圆形工具、</w:t>
            </w:r>
            <w:r w:rsidR="00BB0FB8">
              <w:rPr>
                <w:rFonts w:ascii="Times New Roman" w:hAnsi="Times New Roman" w:hint="eastAsia"/>
                <w:sz w:val="21"/>
                <w:lang w:eastAsia="zh-CN"/>
              </w:rPr>
              <w:t>固定半径定圆工具、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角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度工具、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Cobb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角度工具、多边形工具</w:t>
            </w:r>
          </w:p>
        </w:tc>
        <w:tc>
          <w:tcPr>
            <w:tcW w:w="2268" w:type="dxa"/>
            <w:vAlign w:val="center"/>
          </w:tcPr>
          <w:p w:rsidR="00020D21" w:rsidRPr="00CA1AB0" w:rsidRDefault="007F00E8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位置、长度、长短径、面积、周长、最大值、</w:t>
            </w:r>
            <w:r w:rsidR="000B0EA3">
              <w:rPr>
                <w:rFonts w:ascii="Times New Roman" w:hAnsi="Times New Roman" w:hint="eastAsia"/>
                <w:sz w:val="21"/>
                <w:lang w:eastAsia="zh-CN"/>
              </w:rPr>
              <w:t>平均值、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标准差、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HU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值；支持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MPR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功能，可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以在横断面、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矢</w:t>
            </w:r>
            <w:proofErr w:type="gramEnd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状面、冠状面三个截面测量</w:t>
            </w:r>
          </w:p>
        </w:tc>
      </w:tr>
      <w:tr w:rsidR="00CA1AB0" w:rsidRPr="00CA1AB0" w:rsidTr="004563C4">
        <w:tc>
          <w:tcPr>
            <w:tcW w:w="1404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N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M-DICOM</w:t>
            </w:r>
          </w:p>
        </w:tc>
        <w:tc>
          <w:tcPr>
            <w:tcW w:w="2340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DR/DX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XA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（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D</w:t>
            </w:r>
            <w:r w:rsidR="00844046">
              <w:rPr>
                <w:rFonts w:ascii="Times New Roman" w:hAnsi="Times New Roman"/>
                <w:sz w:val="21"/>
                <w:lang w:eastAsia="zh-CN"/>
              </w:rPr>
              <w:t>SA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）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US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IVUS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OCT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MG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NM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PET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PET/CT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="0010725C" w:rsidRPr="00CA1AB0">
              <w:rPr>
                <w:rFonts w:ascii="Times New Roman" w:hAnsi="Times New Roman" w:hint="eastAsia"/>
                <w:sz w:val="21"/>
                <w:lang w:eastAsia="zh-CN"/>
              </w:rPr>
              <w:t>PET/</w:t>
            </w:r>
            <w:r w:rsidR="0010725C">
              <w:rPr>
                <w:rFonts w:ascii="Times New Roman" w:hAnsi="Times New Roman"/>
                <w:sz w:val="21"/>
                <w:lang w:eastAsia="zh-CN"/>
              </w:rPr>
              <w:t>MR</w:t>
            </w:r>
            <w:r w:rsidR="0010725C"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SPECT</w:t>
            </w:r>
          </w:p>
        </w:tc>
        <w:tc>
          <w:tcPr>
            <w:tcW w:w="2630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单径测量、长短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径</w:t>
            </w:r>
            <w:proofErr w:type="gramEnd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测量、矩形工具、箭头工具、圆形工具、</w:t>
            </w:r>
            <w:r w:rsidR="00BB0FB8">
              <w:rPr>
                <w:rFonts w:ascii="Times New Roman" w:hAnsi="Times New Roman" w:hint="eastAsia"/>
                <w:sz w:val="21"/>
                <w:lang w:eastAsia="zh-CN"/>
              </w:rPr>
              <w:t>固定半径定圆工具、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角度工具、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Cobb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角度工具、多边形工具</w:t>
            </w:r>
          </w:p>
        </w:tc>
        <w:tc>
          <w:tcPr>
            <w:tcW w:w="2268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位置、长度、长短径、面积、周长、最大值、</w:t>
            </w:r>
            <w:r w:rsidR="000B0EA3">
              <w:rPr>
                <w:rFonts w:ascii="Times New Roman" w:hAnsi="Times New Roman" w:hint="eastAsia"/>
                <w:sz w:val="21"/>
                <w:lang w:eastAsia="zh-CN"/>
              </w:rPr>
              <w:t>平均值、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标准差、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HU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值、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S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UV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值；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 xml:space="preserve"> </w:t>
            </w:r>
          </w:p>
        </w:tc>
      </w:tr>
      <w:tr w:rsidR="00CA1AB0" w:rsidRPr="00CA1AB0" w:rsidTr="004563C4">
        <w:tc>
          <w:tcPr>
            <w:tcW w:w="1404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Non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-DICOM</w:t>
            </w:r>
          </w:p>
        </w:tc>
        <w:tc>
          <w:tcPr>
            <w:tcW w:w="2340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图像（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jpg</w:t>
            </w:r>
            <w:r w:rsidR="00C42B35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jpeg</w:t>
            </w:r>
            <w:r w:rsidR="00C42B35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proofErr w:type="spell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png</w:t>
            </w:r>
            <w:proofErr w:type="spellEnd"/>
            <w:r w:rsidR="00C42B35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bmp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）、视频和文档（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PDF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）</w:t>
            </w:r>
          </w:p>
        </w:tc>
        <w:tc>
          <w:tcPr>
            <w:tcW w:w="2630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标尺工具、单径测量、长短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径</w:t>
            </w:r>
            <w:proofErr w:type="gramEnd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工具、矩形工具、圆形工具、椭圆工具、多边形工具、角度工具、箭头工具、清除测量标记</w:t>
            </w:r>
          </w:p>
        </w:tc>
        <w:tc>
          <w:tcPr>
            <w:tcW w:w="2268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长度、长短径、面积、周长、最大值、平均值、标准差</w:t>
            </w:r>
          </w:p>
        </w:tc>
      </w:tr>
      <w:tr w:rsidR="005D1C66" w:rsidRPr="00CA1AB0" w:rsidTr="004563C4">
        <w:tc>
          <w:tcPr>
            <w:tcW w:w="1404" w:type="dxa"/>
            <w:vAlign w:val="center"/>
          </w:tcPr>
          <w:p w:rsidR="005D1C66" w:rsidRPr="005D1C66" w:rsidRDefault="0010725C" w:rsidP="004563C4">
            <w:pPr>
              <w:spacing w:line="360" w:lineRule="auto"/>
              <w:jc w:val="both"/>
              <w:rPr>
                <w:rFonts w:ascii="Times New Roman" w:hAnsi="Times New Roman" w:hint="eastAsia"/>
                <w:sz w:val="21"/>
                <w:lang w:eastAsia="zh-CN"/>
              </w:rPr>
            </w:pPr>
            <w:r>
              <w:rPr>
                <w:rFonts w:ascii="Times New Roman" w:hAnsi="Times New Roman"/>
                <w:sz w:val="21"/>
                <w:lang w:eastAsia="zh-CN"/>
              </w:rPr>
              <w:t>DICOM S</w:t>
            </w:r>
            <w:r>
              <w:rPr>
                <w:rFonts w:ascii="Times New Roman" w:hAnsi="Times New Roman" w:hint="eastAsia"/>
                <w:sz w:val="21"/>
                <w:lang w:eastAsia="zh-CN"/>
              </w:rPr>
              <w:t>egment</w:t>
            </w:r>
          </w:p>
        </w:tc>
        <w:tc>
          <w:tcPr>
            <w:tcW w:w="2340" w:type="dxa"/>
            <w:vAlign w:val="center"/>
          </w:tcPr>
          <w:p w:rsidR="005D1C66" w:rsidRPr="00BB0FB8" w:rsidRDefault="0010725C" w:rsidP="004563C4">
            <w:pPr>
              <w:spacing w:line="360" w:lineRule="auto"/>
              <w:jc w:val="both"/>
              <w:rPr>
                <w:rFonts w:ascii="Times New Roman" w:hAnsi="Times New Roman" w:hint="eastAsia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MR</w:t>
            </w:r>
            <w:r w:rsidR="00BB0FB8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="00BB0FB8" w:rsidRPr="00CA1AB0">
              <w:rPr>
                <w:rFonts w:ascii="Times New Roman" w:hAnsi="Times New Roman" w:hint="eastAsia"/>
                <w:sz w:val="21"/>
                <w:lang w:eastAsia="zh-CN"/>
              </w:rPr>
              <w:t>PET/</w:t>
            </w:r>
            <w:r w:rsidR="00BB0FB8">
              <w:rPr>
                <w:rFonts w:ascii="Times New Roman" w:hAnsi="Times New Roman"/>
                <w:sz w:val="21"/>
                <w:lang w:eastAsia="zh-CN"/>
              </w:rPr>
              <w:t>CT</w:t>
            </w:r>
            <w:r w:rsidR="00BB0FB8"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="00BB0FB8" w:rsidRPr="00CA1AB0">
              <w:rPr>
                <w:rFonts w:ascii="Times New Roman" w:hAnsi="Times New Roman" w:hint="eastAsia"/>
                <w:sz w:val="21"/>
                <w:lang w:eastAsia="zh-CN"/>
              </w:rPr>
              <w:t>PET/</w:t>
            </w:r>
            <w:r w:rsidR="00BB0FB8">
              <w:rPr>
                <w:rFonts w:ascii="Times New Roman" w:hAnsi="Times New Roman"/>
                <w:sz w:val="21"/>
                <w:lang w:eastAsia="zh-CN"/>
              </w:rPr>
              <w:t>MR</w:t>
            </w:r>
            <w:bookmarkStart w:id="0" w:name="_GoBack"/>
            <w:bookmarkEnd w:id="0"/>
          </w:p>
        </w:tc>
        <w:tc>
          <w:tcPr>
            <w:tcW w:w="2630" w:type="dxa"/>
            <w:vAlign w:val="center"/>
          </w:tcPr>
          <w:p w:rsidR="005D1C66" w:rsidRPr="00CA1AB0" w:rsidRDefault="00BB0FB8" w:rsidP="004563C4">
            <w:pPr>
              <w:spacing w:line="360" w:lineRule="auto"/>
              <w:jc w:val="both"/>
              <w:rPr>
                <w:rFonts w:ascii="Times New Roman" w:hAnsi="Times New Roman" w:hint="eastAsia"/>
                <w:sz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lang w:eastAsia="zh-CN"/>
              </w:rPr>
              <w:t>自由曲线、笔刷、阈值、擦除工具</w:t>
            </w:r>
          </w:p>
        </w:tc>
        <w:tc>
          <w:tcPr>
            <w:tcW w:w="2268" w:type="dxa"/>
            <w:vAlign w:val="center"/>
          </w:tcPr>
          <w:p w:rsidR="005D1C66" w:rsidRPr="00CA1AB0" w:rsidRDefault="00BB0FB8" w:rsidP="004563C4">
            <w:pPr>
              <w:spacing w:line="360" w:lineRule="auto"/>
              <w:jc w:val="both"/>
              <w:rPr>
                <w:rFonts w:ascii="Times New Roman" w:hAnsi="Times New Roman" w:hint="eastAsia"/>
                <w:sz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lang w:eastAsia="zh-CN"/>
              </w:rPr>
              <w:t>长短径、体积、体素、最大值、最小值、平均值、标准差</w:t>
            </w:r>
          </w:p>
        </w:tc>
      </w:tr>
    </w:tbl>
    <w:p w:rsidR="00860839" w:rsidRPr="00034A60" w:rsidRDefault="00034A60" w:rsidP="00034A60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034A60">
        <w:rPr>
          <w:rFonts w:ascii="Times New Roman" w:hAnsi="Times New Roman" w:hint="eastAsia"/>
          <w:sz w:val="24"/>
          <w:lang w:eastAsia="zh-CN"/>
        </w:rPr>
        <w:t>D</w:t>
      </w:r>
      <w:r w:rsidRPr="00034A60">
        <w:rPr>
          <w:rFonts w:ascii="Times New Roman" w:hAnsi="Times New Roman"/>
          <w:sz w:val="24"/>
          <w:lang w:eastAsia="zh-CN"/>
        </w:rPr>
        <w:t>ICOM</w:t>
      </w:r>
      <w:r w:rsidRPr="00034A60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Pr="00034A60"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>
        <w:rPr>
          <w:rFonts w:ascii="Times New Roman" w:hAnsi="Times New Roman" w:hint="eastAsia"/>
          <w:sz w:val="24"/>
          <w:lang w:eastAsia="zh-CN"/>
        </w:rPr>
        <w:t>页面</w:t>
      </w:r>
      <w:r w:rsidRPr="00034A60">
        <w:rPr>
          <w:rFonts w:ascii="Times New Roman" w:hAnsi="Times New Roman" w:hint="eastAsia"/>
          <w:sz w:val="24"/>
          <w:lang w:eastAsia="zh-CN"/>
        </w:rPr>
        <w:t>：</w:t>
      </w:r>
    </w:p>
    <w:p w:rsidR="00034A60" w:rsidRDefault="003A1BAB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41904E14" wp14:editId="1F80F3D5">
            <wp:extent cx="5274310" cy="2966720"/>
            <wp:effectExtent l="0" t="0" r="254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034A60">
        <w:rPr>
          <w:rFonts w:ascii="Times New Roman" w:hAnsi="Times New Roman" w:hint="eastAsia"/>
          <w:sz w:val="24"/>
          <w:lang w:eastAsia="zh-CN"/>
        </w:rPr>
        <w:t>N</w:t>
      </w:r>
      <w:r w:rsidRPr="00034A60">
        <w:rPr>
          <w:rFonts w:ascii="Times New Roman" w:hAnsi="Times New Roman"/>
          <w:sz w:val="24"/>
          <w:lang w:eastAsia="zh-CN"/>
        </w:rPr>
        <w:t>M-</w:t>
      </w:r>
      <w:r w:rsidRPr="00034A60">
        <w:rPr>
          <w:rFonts w:ascii="Times New Roman" w:hAnsi="Times New Roman" w:hint="eastAsia"/>
          <w:sz w:val="24"/>
          <w:lang w:eastAsia="zh-CN"/>
        </w:rPr>
        <w:t>D</w:t>
      </w:r>
      <w:r w:rsidRPr="00034A60">
        <w:rPr>
          <w:rFonts w:ascii="Times New Roman" w:hAnsi="Times New Roman"/>
          <w:sz w:val="24"/>
          <w:lang w:eastAsia="zh-CN"/>
        </w:rPr>
        <w:t>ICOM</w:t>
      </w:r>
      <w:r w:rsidRPr="00034A60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Pr="00034A60"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 w:rsidRPr="00034A60">
        <w:rPr>
          <w:rFonts w:ascii="Times New Roman" w:hAnsi="Times New Roman" w:hint="eastAsia"/>
          <w:sz w:val="24"/>
          <w:lang w:eastAsia="zh-CN"/>
        </w:rPr>
        <w:t>页面</w:t>
      </w:r>
    </w:p>
    <w:p w:rsidR="003A1BAB" w:rsidRPr="003A1BAB" w:rsidRDefault="003A1BAB" w:rsidP="003A1BAB">
      <w:pPr>
        <w:spacing w:line="360" w:lineRule="auto"/>
        <w:rPr>
          <w:rFonts w:ascii="Times New Roman" w:hAnsi="Times New Roman" w:hint="eastAsia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P</w:t>
      </w:r>
      <w:r>
        <w:rPr>
          <w:rFonts w:ascii="Times New Roman" w:hAnsi="Times New Roman"/>
          <w:sz w:val="24"/>
          <w:lang w:eastAsia="zh-CN"/>
        </w:rPr>
        <w:t>T/CT</w:t>
      </w:r>
      <w:r>
        <w:rPr>
          <w:rFonts w:ascii="Times New Roman" w:hAnsi="Times New Roman" w:hint="eastAsia"/>
          <w:sz w:val="24"/>
          <w:lang w:eastAsia="zh-CN"/>
        </w:rPr>
        <w:t>融合：</w:t>
      </w:r>
    </w:p>
    <w:p w:rsidR="00034A60" w:rsidRDefault="003A1BAB" w:rsidP="003A1BAB">
      <w:pPr>
        <w:rPr>
          <w:rFonts w:ascii="Times New Roman" w:hAnsi="Times New Roman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484A7A7" wp14:editId="1886B27D">
            <wp:extent cx="5274310" cy="296672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BAB" w:rsidRDefault="003A1BAB" w:rsidP="003A1BAB">
      <w:pPr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N</w:t>
      </w:r>
      <w:r>
        <w:rPr>
          <w:rFonts w:ascii="Times New Roman" w:hAnsi="Times New Roman"/>
          <w:sz w:val="24"/>
          <w:lang w:eastAsia="zh-CN"/>
        </w:rPr>
        <w:t>M/CT</w:t>
      </w:r>
      <w:r>
        <w:rPr>
          <w:rFonts w:ascii="Times New Roman" w:hAnsi="Times New Roman" w:hint="eastAsia"/>
          <w:sz w:val="24"/>
          <w:lang w:eastAsia="zh-CN"/>
        </w:rPr>
        <w:t>融合：</w:t>
      </w:r>
    </w:p>
    <w:p w:rsidR="003A1BAB" w:rsidRPr="003A1BAB" w:rsidRDefault="003A1BAB" w:rsidP="003A1BAB">
      <w:pPr>
        <w:rPr>
          <w:rFonts w:ascii="Times New Roman" w:hAnsi="Times New Roman" w:hint="eastAsia"/>
          <w:sz w:val="24"/>
          <w:lang w:eastAsia="zh-CN"/>
        </w:rPr>
      </w:pPr>
      <w:r>
        <w:rPr>
          <w:noProof/>
        </w:rPr>
        <w:drawing>
          <wp:inline distT="0" distB="0" distL="0" distR="0" wp14:anchorId="022463F7" wp14:editId="5937D0B8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N</w:t>
      </w:r>
      <w:r>
        <w:rPr>
          <w:rFonts w:ascii="Times New Roman" w:hAnsi="Times New Roman" w:hint="eastAsia"/>
          <w:sz w:val="24"/>
          <w:lang w:eastAsia="zh-CN"/>
        </w:rPr>
        <w:t>on</w:t>
      </w:r>
      <w:r>
        <w:rPr>
          <w:rFonts w:ascii="Times New Roman" w:hAnsi="Times New Roman"/>
          <w:sz w:val="24"/>
          <w:lang w:eastAsia="zh-CN"/>
        </w:rPr>
        <w:t>-</w:t>
      </w:r>
      <w:r w:rsidRPr="00034A60">
        <w:rPr>
          <w:rFonts w:ascii="Times New Roman" w:hAnsi="Times New Roman" w:hint="eastAsia"/>
          <w:sz w:val="24"/>
          <w:lang w:eastAsia="zh-CN"/>
        </w:rPr>
        <w:t>D</w:t>
      </w:r>
      <w:r w:rsidRPr="00034A60">
        <w:rPr>
          <w:rFonts w:ascii="Times New Roman" w:hAnsi="Times New Roman"/>
          <w:sz w:val="24"/>
          <w:lang w:eastAsia="zh-CN"/>
        </w:rPr>
        <w:t>ICOM</w:t>
      </w:r>
      <w:r w:rsidRPr="00034A60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Pr="00034A60"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>
        <w:rPr>
          <w:rFonts w:ascii="Times New Roman" w:hAnsi="Times New Roman" w:hint="eastAsia"/>
          <w:sz w:val="24"/>
          <w:lang w:eastAsia="zh-CN"/>
        </w:rPr>
        <w:t>页面</w:t>
      </w:r>
    </w:p>
    <w:p w:rsidR="003A1BAB" w:rsidRPr="003A1BAB" w:rsidRDefault="003A1BAB" w:rsidP="003A1BAB">
      <w:pPr>
        <w:rPr>
          <w:rFonts w:ascii="Times New Roman" w:hAnsi="Times New Roman" w:hint="eastAsia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016910F3" wp14:editId="061C91B6">
            <wp:extent cx="5274310" cy="296672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BAB" w:rsidRDefault="003A1BAB" w:rsidP="00034A60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D</w:t>
      </w:r>
      <w:r>
        <w:rPr>
          <w:rFonts w:ascii="Times New Roman" w:hAnsi="Times New Roman"/>
          <w:sz w:val="24"/>
          <w:lang w:eastAsia="zh-CN"/>
        </w:rPr>
        <w:t>ICOM S</w:t>
      </w:r>
      <w:r>
        <w:rPr>
          <w:rFonts w:ascii="Times New Roman" w:hAnsi="Times New Roman" w:hint="eastAsia"/>
          <w:sz w:val="24"/>
          <w:lang w:eastAsia="zh-CN"/>
        </w:rPr>
        <w:t>egment</w:t>
      </w:r>
      <w:r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>
        <w:rPr>
          <w:rFonts w:ascii="Times New Roman" w:hAnsi="Times New Roman" w:hint="eastAsia"/>
          <w:sz w:val="24"/>
          <w:lang w:eastAsia="zh-CN"/>
        </w:rPr>
        <w:t>页面</w:t>
      </w:r>
    </w:p>
    <w:p w:rsidR="003A1BAB" w:rsidRPr="003A1BAB" w:rsidRDefault="003A1BAB" w:rsidP="003A1BAB">
      <w:pPr>
        <w:rPr>
          <w:rFonts w:ascii="Times New Roman" w:hAnsi="Times New Roman" w:hint="eastAsia"/>
          <w:sz w:val="24"/>
          <w:lang w:eastAsia="zh-CN"/>
        </w:rPr>
      </w:pPr>
      <w:r w:rsidRPr="003A1BAB">
        <w:rPr>
          <w:rFonts w:ascii="Times New Roman" w:hAnsi="Times New Roman"/>
          <w:sz w:val="24"/>
          <w:lang w:eastAsia="zh-CN"/>
        </w:rPr>
        <w:drawing>
          <wp:inline distT="0" distB="0" distL="0" distR="0" wp14:anchorId="7F7880CE" wp14:editId="5F50D736">
            <wp:extent cx="5274310" cy="29667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B0" w:rsidRPr="007C3032" w:rsidRDefault="00CA1AB0" w:rsidP="00CA1AB0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7C3032">
        <w:rPr>
          <w:rFonts w:ascii="Times New Roman" w:hAnsi="Times New Roman"/>
          <w:b/>
          <w:sz w:val="24"/>
          <w:lang w:eastAsia="zh-CN"/>
        </w:rPr>
        <w:t>2.2.</w:t>
      </w:r>
      <w:r w:rsidR="00400B67">
        <w:rPr>
          <w:rFonts w:ascii="Times New Roman" w:hAnsi="Times New Roman"/>
          <w:b/>
          <w:sz w:val="24"/>
          <w:lang w:eastAsia="zh-CN"/>
        </w:rPr>
        <w:t>2</w:t>
      </w:r>
      <w:r w:rsidRPr="007C3032">
        <w:rPr>
          <w:rFonts w:ascii="Times New Roman" w:hAnsi="Times New Roman"/>
          <w:b/>
          <w:sz w:val="24"/>
          <w:lang w:eastAsia="zh-CN"/>
        </w:rPr>
        <w:t xml:space="preserve"> </w:t>
      </w:r>
      <w:proofErr w:type="spellStart"/>
      <w:r w:rsidR="007C7DF6">
        <w:rPr>
          <w:rFonts w:ascii="Times New Roman" w:hAnsi="Times New Roman" w:hint="eastAsia"/>
          <w:b/>
          <w:sz w:val="24"/>
          <w:lang w:eastAsia="zh-CN"/>
        </w:rPr>
        <w:t>eICRF</w:t>
      </w:r>
      <w:proofErr w:type="spellEnd"/>
      <w:r w:rsidR="007C7DF6">
        <w:rPr>
          <w:rFonts w:ascii="Times New Roman" w:hAnsi="Times New Roman" w:hint="eastAsia"/>
          <w:b/>
          <w:sz w:val="24"/>
          <w:lang w:eastAsia="zh-CN"/>
        </w:rPr>
        <w:t>表</w:t>
      </w:r>
    </w:p>
    <w:p w:rsidR="00860839" w:rsidRDefault="00502620" w:rsidP="0084009B">
      <w:pPr>
        <w:spacing w:line="360" w:lineRule="auto"/>
        <w:rPr>
          <w:rFonts w:ascii="Times New Roman" w:hAnsi="Times New Roman"/>
          <w:sz w:val="24"/>
          <w:lang w:eastAsia="zh-CN"/>
        </w:rPr>
      </w:pPr>
      <w:proofErr w:type="spellStart"/>
      <w:r>
        <w:rPr>
          <w:rFonts w:ascii="Times New Roman" w:hAnsi="Times New Roman" w:hint="eastAsia"/>
          <w:sz w:val="24"/>
          <w:lang w:eastAsia="zh-CN"/>
        </w:rPr>
        <w:t>eICRF</w:t>
      </w:r>
      <w:proofErr w:type="spellEnd"/>
      <w:r>
        <w:rPr>
          <w:rFonts w:ascii="Times New Roman" w:hAnsi="Times New Roman" w:hint="eastAsia"/>
          <w:sz w:val="24"/>
          <w:lang w:eastAsia="zh-CN"/>
        </w:rPr>
        <w:t>的表单支持配置以下的评估问题：</w:t>
      </w:r>
    </w:p>
    <w:tbl>
      <w:tblPr>
        <w:tblW w:w="838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1218"/>
        <w:gridCol w:w="6393"/>
      </w:tblGrid>
      <w:tr w:rsidR="0092459D" w:rsidTr="0092459D">
        <w:trPr>
          <w:trHeight w:val="90"/>
        </w:trPr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类型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描述</w:t>
            </w:r>
            <w:proofErr w:type="spellEnd"/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单行文本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输入单行文本内容</w:t>
            </w:r>
            <w:proofErr w:type="spellEnd"/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多行文本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输入多行文本内容</w:t>
            </w:r>
            <w:proofErr w:type="spellEnd"/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单选框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单项选择题，备选答案以平铺方式展开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下拉框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2F3A4F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下拉</w:t>
            </w:r>
            <w:r w:rsidR="0092459D">
              <w:rPr>
                <w:rFonts w:hint="eastAsia"/>
                <w:sz w:val="21"/>
                <w:szCs w:val="21"/>
                <w:lang w:eastAsia="zh-CN"/>
              </w:rPr>
              <w:t>选择题，备选答案以下</w:t>
            </w:r>
            <w:proofErr w:type="gramStart"/>
            <w:r w:rsidR="0092459D">
              <w:rPr>
                <w:rFonts w:hint="eastAsia"/>
                <w:sz w:val="21"/>
                <w:szCs w:val="21"/>
                <w:lang w:eastAsia="zh-CN"/>
              </w:rPr>
              <w:t>拉方式</w:t>
            </w:r>
            <w:proofErr w:type="gramEnd"/>
            <w:r w:rsidR="0092459D">
              <w:rPr>
                <w:rFonts w:hint="eastAsia"/>
                <w:sz w:val="21"/>
                <w:szCs w:val="21"/>
                <w:lang w:eastAsia="zh-CN"/>
              </w:rPr>
              <w:t>展示</w:t>
            </w:r>
            <w:r>
              <w:rPr>
                <w:rFonts w:hint="eastAsia"/>
                <w:sz w:val="21"/>
                <w:szCs w:val="21"/>
                <w:lang w:eastAsia="zh-CN"/>
              </w:rPr>
              <w:t>，支持单选和多选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数值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输入数值或者自动计算，可以为整数、小数、百分数等，可以配置单位。不能评估时，可录入：</w:t>
            </w:r>
            <w:r>
              <w:rPr>
                <w:rFonts w:hint="eastAsia"/>
                <w:sz w:val="21"/>
                <w:szCs w:val="21"/>
                <w:lang w:eastAsia="zh-CN"/>
              </w:rPr>
              <w:t>NE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lastRenderedPageBreak/>
              <w:t>支持配置自动计算</w:t>
            </w:r>
            <w:r w:rsidR="00CD0474">
              <w:rPr>
                <w:rFonts w:hint="eastAsia"/>
                <w:sz w:val="21"/>
                <w:szCs w:val="21"/>
                <w:lang w:eastAsia="zh-CN"/>
              </w:rPr>
              <w:t>，包括：加、减、乘、除、绝对值、与、或、最大值、最小值、平均值、求和、求积等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6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自动计算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支持</w:t>
            </w:r>
            <w:proofErr w:type="gramStart"/>
            <w:r>
              <w:rPr>
                <w:rFonts w:hint="eastAsia"/>
                <w:sz w:val="21"/>
                <w:szCs w:val="21"/>
                <w:lang w:eastAsia="zh-CN"/>
              </w:rPr>
              <w:t>代码级</w:t>
            </w:r>
            <w:proofErr w:type="gramEnd"/>
            <w:r>
              <w:rPr>
                <w:rFonts w:hint="eastAsia"/>
                <w:sz w:val="21"/>
                <w:szCs w:val="21"/>
                <w:lang w:eastAsia="zh-CN"/>
              </w:rPr>
              <w:t>的逻辑计算，计算结果可以为数值，也可以为枚举、字典值等。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分组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问题分组标记，用于分组评估问题。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小结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问题备注及描述小结</w:t>
            </w:r>
            <w:proofErr w:type="spellEnd"/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截图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图像上传，支持</w:t>
            </w:r>
            <w:r>
              <w:rPr>
                <w:rFonts w:hint="eastAsia"/>
                <w:sz w:val="21"/>
                <w:szCs w:val="21"/>
                <w:lang w:eastAsia="zh-CN"/>
              </w:rPr>
              <w:t>jpg/</w:t>
            </w:r>
            <w:proofErr w:type="spellStart"/>
            <w:r>
              <w:rPr>
                <w:rFonts w:hint="eastAsia"/>
                <w:sz w:val="21"/>
                <w:szCs w:val="21"/>
                <w:lang w:eastAsia="zh-CN"/>
              </w:rPr>
              <w:t>png</w:t>
            </w:r>
            <w:proofErr w:type="spellEnd"/>
            <w:r>
              <w:rPr>
                <w:rFonts w:hint="eastAsia"/>
                <w:sz w:val="21"/>
                <w:szCs w:val="21"/>
                <w:lang w:eastAsia="zh-CN"/>
              </w:rPr>
              <w:t>/bmp</w:t>
            </w:r>
            <w:r>
              <w:rPr>
                <w:rFonts w:hint="eastAsia"/>
                <w:sz w:val="21"/>
                <w:szCs w:val="21"/>
                <w:lang w:eastAsia="zh-CN"/>
              </w:rPr>
              <w:t>图像上传与预览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病灶表格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病灶表格问题，记录病灶信息，会自动与器官绑定。表格中每列可以是系统支持的题型包括为：单选框、下拉框、单行文本框、多行文本框、小结、附件、数值、自动分类、截图。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普通表格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普通表格问题，记录普通表格数据。表格中每列可以是系统支持的题型包括为：单选框、下拉框、单行文本框、多行文本框、小结、附件、数值、自动分类、截图。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附件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附件上传，支持文件上传与预览。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自动分类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对数值问题分类，将数值问题转为分类问题。</w:t>
            </w:r>
          </w:p>
        </w:tc>
      </w:tr>
    </w:tbl>
    <w:p w:rsidR="007C7DF6" w:rsidRPr="00B56303" w:rsidRDefault="00B56303" w:rsidP="00B56303">
      <w:pPr>
        <w:pStyle w:val="a3"/>
        <w:numPr>
          <w:ilvl w:val="0"/>
          <w:numId w:val="32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proofErr w:type="spellStart"/>
      <w:r w:rsidRPr="00B56303">
        <w:rPr>
          <w:rFonts w:ascii="Times New Roman" w:hAnsi="Times New Roman" w:hint="eastAsia"/>
          <w:sz w:val="24"/>
          <w:lang w:eastAsia="zh-CN"/>
        </w:rPr>
        <w:t>eICRF</w:t>
      </w:r>
      <w:proofErr w:type="spellEnd"/>
      <w:r w:rsidRPr="00B56303">
        <w:rPr>
          <w:rFonts w:ascii="Times New Roman" w:hAnsi="Times New Roman" w:hint="eastAsia"/>
          <w:sz w:val="24"/>
          <w:lang w:eastAsia="zh-CN"/>
        </w:rPr>
        <w:t>表单示例</w:t>
      </w:r>
    </w:p>
    <w:p w:rsidR="00B56303" w:rsidRPr="00B56303" w:rsidRDefault="00B56303" w:rsidP="00B56303">
      <w:pPr>
        <w:pStyle w:val="a3"/>
        <w:spacing w:line="360" w:lineRule="auto"/>
        <w:ind w:left="360" w:firstLineChars="0" w:firstLine="0"/>
        <w:rPr>
          <w:rFonts w:ascii="Times New Roman" w:hAnsi="Times New Roman"/>
          <w:sz w:val="24"/>
          <w:lang w:eastAsia="zh-CN"/>
        </w:rPr>
      </w:pPr>
    </w:p>
    <w:p w:rsidR="007C7DF6" w:rsidRPr="007C3032" w:rsidRDefault="007C7DF6" w:rsidP="007C7DF6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7C3032">
        <w:rPr>
          <w:rFonts w:ascii="Times New Roman" w:hAnsi="Times New Roman"/>
          <w:b/>
          <w:sz w:val="24"/>
          <w:lang w:eastAsia="zh-CN"/>
        </w:rPr>
        <w:t>2.2.</w:t>
      </w:r>
      <w:r w:rsidR="00400B67">
        <w:rPr>
          <w:rFonts w:ascii="Times New Roman" w:hAnsi="Times New Roman"/>
          <w:b/>
          <w:sz w:val="24"/>
          <w:lang w:eastAsia="zh-CN"/>
        </w:rPr>
        <w:t>3</w:t>
      </w:r>
      <w:r w:rsidRPr="007C3032">
        <w:rPr>
          <w:rFonts w:ascii="Times New Roman" w:hAnsi="Times New Roman"/>
          <w:b/>
          <w:sz w:val="24"/>
          <w:lang w:eastAsia="zh-CN"/>
        </w:rPr>
        <w:t xml:space="preserve"> </w:t>
      </w:r>
      <w:r w:rsidRPr="007C3032">
        <w:rPr>
          <w:rFonts w:ascii="Times New Roman" w:hAnsi="Times New Roman" w:hint="eastAsia"/>
          <w:b/>
          <w:sz w:val="24"/>
          <w:lang w:eastAsia="zh-CN"/>
        </w:rPr>
        <w:t>阅片流程</w:t>
      </w:r>
    </w:p>
    <w:p w:rsidR="006A300A" w:rsidRDefault="000563DE" w:rsidP="000563DE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1</w:t>
      </w:r>
      <w:r>
        <w:rPr>
          <w:rFonts w:ascii="Times New Roman" w:hAnsi="Times New Roman" w:hint="eastAsia"/>
          <w:sz w:val="24"/>
          <w:lang w:eastAsia="zh-CN"/>
        </w:rPr>
        <w:t>）阅片模式</w:t>
      </w:r>
    </w:p>
    <w:p w:rsidR="000563DE" w:rsidRPr="006A300A" w:rsidRDefault="000563DE" w:rsidP="006A300A">
      <w:pPr>
        <w:pStyle w:val="a3"/>
        <w:numPr>
          <w:ilvl w:val="0"/>
          <w:numId w:val="33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6A300A">
        <w:rPr>
          <w:rFonts w:ascii="Times New Roman" w:hAnsi="Times New Roman" w:hint="eastAsia"/>
          <w:sz w:val="24"/>
          <w:lang w:eastAsia="zh-CN"/>
        </w:rPr>
        <w:t>单人阅片</w:t>
      </w:r>
      <w:r w:rsidR="00470A71">
        <w:rPr>
          <w:rFonts w:ascii="Times New Roman" w:hAnsi="Times New Roman" w:hint="eastAsia"/>
          <w:sz w:val="24"/>
          <w:lang w:eastAsia="zh-CN"/>
        </w:rPr>
        <w:t>：一个阅</w:t>
      </w:r>
      <w:proofErr w:type="gramStart"/>
      <w:r w:rsidR="00470A71">
        <w:rPr>
          <w:rFonts w:ascii="Times New Roman" w:hAnsi="Times New Roman" w:hint="eastAsia"/>
          <w:sz w:val="24"/>
          <w:lang w:eastAsia="zh-CN"/>
        </w:rPr>
        <w:t>片任务</w:t>
      </w:r>
      <w:proofErr w:type="gramEnd"/>
      <w:r w:rsidR="00470A71">
        <w:rPr>
          <w:rFonts w:ascii="Times New Roman" w:hAnsi="Times New Roman" w:hint="eastAsia"/>
          <w:sz w:val="24"/>
          <w:lang w:eastAsia="zh-CN"/>
        </w:rPr>
        <w:t>只由一个阅片人阅片；</w:t>
      </w:r>
    </w:p>
    <w:p w:rsidR="000563DE" w:rsidRPr="006A300A" w:rsidRDefault="000563DE" w:rsidP="006A300A">
      <w:pPr>
        <w:pStyle w:val="a3"/>
        <w:numPr>
          <w:ilvl w:val="0"/>
          <w:numId w:val="33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6A300A">
        <w:rPr>
          <w:rFonts w:ascii="Times New Roman" w:hAnsi="Times New Roman" w:hint="eastAsia"/>
          <w:sz w:val="24"/>
          <w:lang w:eastAsia="zh-CN"/>
        </w:rPr>
        <w:t>双人</w:t>
      </w:r>
      <w:r w:rsidRPr="006A300A">
        <w:rPr>
          <w:rFonts w:ascii="Times New Roman" w:hAnsi="Times New Roman" w:hint="eastAsia"/>
          <w:sz w:val="24"/>
          <w:lang w:eastAsia="zh-CN"/>
        </w:rPr>
        <w:t>+</w:t>
      </w:r>
      <w:r w:rsidRPr="006A300A">
        <w:rPr>
          <w:rFonts w:ascii="Times New Roman" w:hAnsi="Times New Roman" w:hint="eastAsia"/>
          <w:sz w:val="24"/>
          <w:lang w:eastAsia="zh-CN"/>
        </w:rPr>
        <w:t>裁判阅片</w:t>
      </w:r>
      <w:r w:rsidR="00470A71">
        <w:rPr>
          <w:rFonts w:ascii="Times New Roman" w:hAnsi="Times New Roman" w:hint="eastAsia"/>
          <w:sz w:val="24"/>
          <w:lang w:eastAsia="zh-CN"/>
        </w:rPr>
        <w:t>：一个阅</w:t>
      </w:r>
      <w:proofErr w:type="gramStart"/>
      <w:r w:rsidR="00470A71">
        <w:rPr>
          <w:rFonts w:ascii="Times New Roman" w:hAnsi="Times New Roman" w:hint="eastAsia"/>
          <w:sz w:val="24"/>
          <w:lang w:eastAsia="zh-CN"/>
        </w:rPr>
        <w:t>片任务</w:t>
      </w:r>
      <w:proofErr w:type="gramEnd"/>
      <w:r w:rsidR="00470A71">
        <w:rPr>
          <w:rFonts w:ascii="Times New Roman" w:hAnsi="Times New Roman" w:hint="eastAsia"/>
          <w:sz w:val="24"/>
          <w:lang w:eastAsia="zh-CN"/>
        </w:rPr>
        <w:t>由</w:t>
      </w:r>
      <w:r w:rsidR="00470A71">
        <w:rPr>
          <w:rFonts w:ascii="Times New Roman" w:hAnsi="Times New Roman" w:hint="eastAsia"/>
          <w:sz w:val="24"/>
          <w:lang w:eastAsia="zh-CN"/>
        </w:rPr>
        <w:t>2</w:t>
      </w:r>
      <w:r w:rsidR="00470A71">
        <w:rPr>
          <w:rFonts w:ascii="Times New Roman" w:hAnsi="Times New Roman" w:hint="eastAsia"/>
          <w:sz w:val="24"/>
          <w:lang w:eastAsia="zh-CN"/>
        </w:rPr>
        <w:t>个阅片人阅片，如果出现分歧，有裁判阅片人仲裁；</w:t>
      </w:r>
    </w:p>
    <w:p w:rsidR="0084009B" w:rsidRPr="00933E61" w:rsidRDefault="000563DE" w:rsidP="00933E61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2</w:t>
      </w:r>
      <w:r w:rsidR="00933E61">
        <w:rPr>
          <w:rFonts w:ascii="Times New Roman" w:hAnsi="Times New Roman"/>
          <w:sz w:val="24"/>
          <w:lang w:eastAsia="zh-CN"/>
        </w:rPr>
        <w:t>)</w:t>
      </w:r>
      <w:r>
        <w:rPr>
          <w:rFonts w:ascii="Times New Roman" w:hAnsi="Times New Roman"/>
          <w:sz w:val="24"/>
          <w:lang w:eastAsia="zh-CN"/>
        </w:rPr>
        <w:t xml:space="preserve"> </w:t>
      </w:r>
      <w:r w:rsidR="0084009B" w:rsidRPr="00933E61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="0084009B" w:rsidRPr="00933E61">
        <w:rPr>
          <w:rFonts w:ascii="Times New Roman" w:hAnsi="Times New Roman" w:hint="eastAsia"/>
          <w:sz w:val="24"/>
          <w:lang w:eastAsia="zh-CN"/>
        </w:rPr>
        <w:t>片任务</w:t>
      </w:r>
      <w:proofErr w:type="gramEnd"/>
      <w:r w:rsidR="0084009B" w:rsidRPr="00933E61">
        <w:rPr>
          <w:rFonts w:ascii="Times New Roman" w:hAnsi="Times New Roman" w:hint="eastAsia"/>
          <w:sz w:val="24"/>
          <w:lang w:eastAsia="zh-CN"/>
        </w:rPr>
        <w:t>组织方式：</w:t>
      </w:r>
    </w:p>
    <w:p w:rsidR="0084009B" w:rsidRDefault="0084009B" w:rsidP="00933E61">
      <w:pPr>
        <w:pStyle w:val="a3"/>
        <w:numPr>
          <w:ilvl w:val="0"/>
          <w:numId w:val="1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84009B">
        <w:rPr>
          <w:rFonts w:ascii="Times New Roman" w:hAnsi="Times New Roman" w:hint="eastAsia"/>
          <w:sz w:val="24"/>
          <w:lang w:eastAsia="zh-CN"/>
        </w:rPr>
        <w:t>按时间顺序</w:t>
      </w:r>
      <w:r>
        <w:rPr>
          <w:rFonts w:ascii="Times New Roman" w:hAnsi="Times New Roman" w:hint="eastAsia"/>
          <w:sz w:val="24"/>
          <w:lang w:eastAsia="zh-CN"/>
        </w:rPr>
        <w:t>阅片</w:t>
      </w:r>
      <w:r w:rsidR="00F62567">
        <w:rPr>
          <w:rFonts w:ascii="Times New Roman" w:hAnsi="Times New Roman" w:hint="eastAsia"/>
          <w:sz w:val="24"/>
          <w:lang w:eastAsia="zh-CN"/>
        </w:rPr>
        <w:t>：一个受试者的访视任务，按照时间顺序依次阅片，可以查看前序访视的阅片结果；</w:t>
      </w:r>
    </w:p>
    <w:p w:rsidR="00F62567" w:rsidRDefault="00F62567" w:rsidP="00F62567">
      <w:pPr>
        <w:pStyle w:val="a3"/>
        <w:spacing w:line="360" w:lineRule="auto"/>
        <w:ind w:left="720" w:firstLineChars="0" w:firstLine="0"/>
        <w:rPr>
          <w:rFonts w:ascii="Times New Roman" w:hAnsi="Times New Roman"/>
          <w:sz w:val="24"/>
          <w:lang w:eastAsia="zh-CN"/>
        </w:rPr>
      </w:pPr>
    </w:p>
    <w:p w:rsidR="0084009B" w:rsidRDefault="0084009B" w:rsidP="00933E61">
      <w:pPr>
        <w:pStyle w:val="a3"/>
        <w:numPr>
          <w:ilvl w:val="0"/>
          <w:numId w:val="1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84009B">
        <w:rPr>
          <w:rFonts w:ascii="Times New Roman" w:hAnsi="Times New Roman" w:hint="eastAsia"/>
          <w:sz w:val="24"/>
          <w:lang w:eastAsia="zh-CN"/>
        </w:rPr>
        <w:t>完全随机阅片</w:t>
      </w:r>
      <w:r w:rsidR="00F62567">
        <w:rPr>
          <w:rFonts w:ascii="Times New Roman" w:hAnsi="Times New Roman" w:hint="eastAsia"/>
          <w:sz w:val="24"/>
          <w:lang w:eastAsia="zh-CN"/>
        </w:rPr>
        <w:t>：每个访视独立阅片，不能查看其他方式的阅片结果；</w:t>
      </w:r>
    </w:p>
    <w:p w:rsidR="00F62567" w:rsidRPr="0084009B" w:rsidRDefault="00F62567" w:rsidP="00F62567">
      <w:pPr>
        <w:pStyle w:val="a3"/>
        <w:spacing w:line="360" w:lineRule="auto"/>
        <w:ind w:left="720" w:firstLineChars="0" w:firstLine="0"/>
        <w:rPr>
          <w:rFonts w:ascii="Times New Roman" w:hAnsi="Times New Roman"/>
          <w:sz w:val="24"/>
          <w:lang w:eastAsia="zh-CN"/>
        </w:rPr>
      </w:pPr>
    </w:p>
    <w:p w:rsidR="0084009B" w:rsidRDefault="0084009B" w:rsidP="00933E61">
      <w:pPr>
        <w:pStyle w:val="a3"/>
        <w:numPr>
          <w:ilvl w:val="0"/>
          <w:numId w:val="1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受试者内随机</w:t>
      </w:r>
      <w:r w:rsidR="00F62567">
        <w:rPr>
          <w:rFonts w:ascii="Times New Roman" w:hAnsi="Times New Roman" w:hint="eastAsia"/>
          <w:sz w:val="24"/>
          <w:lang w:eastAsia="zh-CN"/>
        </w:rPr>
        <w:t>：受试者内多</w:t>
      </w:r>
      <w:proofErr w:type="gramStart"/>
      <w:r w:rsidR="00F62567">
        <w:rPr>
          <w:rFonts w:ascii="Times New Roman" w:hAnsi="Times New Roman" w:hint="eastAsia"/>
          <w:sz w:val="24"/>
          <w:lang w:eastAsia="zh-CN"/>
        </w:rPr>
        <w:t>个</w:t>
      </w:r>
      <w:proofErr w:type="gramEnd"/>
      <w:r w:rsidR="00F62567">
        <w:rPr>
          <w:rFonts w:ascii="Times New Roman" w:hAnsi="Times New Roman" w:hint="eastAsia"/>
          <w:sz w:val="24"/>
          <w:lang w:eastAsia="zh-CN"/>
        </w:rPr>
        <w:t>访视，访视阅片顺序随机，可以查看其他访视的阅片</w:t>
      </w:r>
      <w:r w:rsidR="004B655E">
        <w:rPr>
          <w:rFonts w:ascii="Times New Roman" w:hAnsi="Times New Roman" w:hint="eastAsia"/>
          <w:sz w:val="24"/>
          <w:lang w:eastAsia="zh-CN"/>
        </w:rPr>
        <w:t>结果</w:t>
      </w:r>
      <w:r w:rsidR="00F62567">
        <w:rPr>
          <w:rFonts w:ascii="Times New Roman" w:hAnsi="Times New Roman" w:hint="eastAsia"/>
          <w:sz w:val="24"/>
          <w:lang w:eastAsia="zh-CN"/>
        </w:rPr>
        <w:t>；</w:t>
      </w:r>
    </w:p>
    <w:p w:rsidR="00F62567" w:rsidRPr="00F62567" w:rsidRDefault="00F62567" w:rsidP="00F62567">
      <w:pPr>
        <w:pStyle w:val="a3"/>
        <w:ind w:firstLine="480"/>
        <w:rPr>
          <w:rFonts w:ascii="Times New Roman" w:hAnsi="Times New Roman"/>
          <w:sz w:val="24"/>
          <w:lang w:eastAsia="zh-CN"/>
        </w:rPr>
      </w:pPr>
    </w:p>
    <w:p w:rsidR="00400B67" w:rsidRDefault="000563DE" w:rsidP="00DC0DE4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3</w:t>
      </w:r>
      <w:r>
        <w:rPr>
          <w:rFonts w:ascii="Times New Roman" w:hAnsi="Times New Roman" w:hint="eastAsia"/>
          <w:sz w:val="24"/>
          <w:lang w:eastAsia="zh-CN"/>
        </w:rPr>
        <w:t>）与</w:t>
      </w:r>
      <w:r w:rsidR="00400B67">
        <w:rPr>
          <w:rFonts w:ascii="Times New Roman" w:hAnsi="Times New Roman" w:hint="eastAsia"/>
          <w:sz w:val="24"/>
          <w:lang w:eastAsia="zh-CN"/>
        </w:rPr>
        <w:t>第三方软件对接</w:t>
      </w:r>
      <w:r w:rsidR="00833C44">
        <w:rPr>
          <w:rFonts w:ascii="Times New Roman" w:hAnsi="Times New Roman" w:hint="eastAsia"/>
          <w:sz w:val="24"/>
          <w:lang w:eastAsia="zh-CN"/>
        </w:rPr>
        <w:t>：</w:t>
      </w:r>
      <w:r w:rsidR="00470A71">
        <w:rPr>
          <w:rFonts w:ascii="Times New Roman" w:hAnsi="Times New Roman" w:hint="eastAsia"/>
          <w:sz w:val="24"/>
          <w:lang w:eastAsia="zh-CN"/>
        </w:rPr>
        <w:t>支持</w:t>
      </w:r>
      <w:proofErr w:type="gramStart"/>
      <w:r w:rsidR="00470A71">
        <w:rPr>
          <w:rFonts w:ascii="Times New Roman" w:hAnsi="Times New Roman" w:hint="eastAsia"/>
          <w:sz w:val="24"/>
          <w:lang w:eastAsia="zh-CN"/>
        </w:rPr>
        <w:t>阅</w:t>
      </w:r>
      <w:proofErr w:type="gramEnd"/>
      <w:r w:rsidR="00470A71">
        <w:rPr>
          <w:rFonts w:ascii="Times New Roman" w:hAnsi="Times New Roman" w:hint="eastAsia"/>
          <w:sz w:val="24"/>
          <w:lang w:eastAsia="zh-CN"/>
        </w:rPr>
        <w:t>片时下载阅片影像，在第三方软件处理完成后，再上传处理后的影像进行评估；</w:t>
      </w:r>
    </w:p>
    <w:p w:rsidR="00400B67" w:rsidRDefault="000563DE" w:rsidP="00DC0DE4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4</w:t>
      </w:r>
      <w:r>
        <w:rPr>
          <w:rFonts w:ascii="Times New Roman" w:hAnsi="Times New Roman" w:hint="eastAsia"/>
          <w:sz w:val="24"/>
          <w:lang w:eastAsia="zh-CN"/>
        </w:rPr>
        <w:t>）支持临床数据</w:t>
      </w:r>
      <w:r w:rsidR="00EB5A53">
        <w:rPr>
          <w:rFonts w:ascii="Times New Roman" w:hAnsi="Times New Roman" w:hint="eastAsia"/>
          <w:sz w:val="24"/>
          <w:lang w:eastAsia="zh-CN"/>
        </w:rPr>
        <w:t>：</w:t>
      </w:r>
      <w:r w:rsidR="00470A71">
        <w:rPr>
          <w:rFonts w:ascii="Times New Roman" w:hAnsi="Times New Roman" w:hint="eastAsia"/>
          <w:sz w:val="24"/>
          <w:lang w:eastAsia="zh-CN"/>
        </w:rPr>
        <w:t>支持查看结构化、文件格式的临床数据；</w:t>
      </w:r>
    </w:p>
    <w:p w:rsidR="004412BD" w:rsidRDefault="004412BD" w:rsidP="004412BD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>
        <w:rPr>
          <w:rFonts w:ascii="Times New Roman" w:hAnsi="Times New Roman" w:hint="eastAsia"/>
          <w:b/>
          <w:sz w:val="24"/>
          <w:lang w:eastAsia="zh-CN"/>
        </w:rPr>
        <w:t>3</w:t>
      </w:r>
      <w:r>
        <w:rPr>
          <w:rFonts w:ascii="Times New Roman" w:hAnsi="Times New Roman" w:hint="eastAsia"/>
          <w:b/>
          <w:sz w:val="24"/>
          <w:lang w:eastAsia="zh-CN"/>
        </w:rPr>
        <w:t>、多标准联合评估</w:t>
      </w:r>
    </w:p>
    <w:p w:rsidR="004412BD" w:rsidRPr="00EC6741" w:rsidRDefault="004412BD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  <w:r w:rsidRPr="00EC6741">
        <w:rPr>
          <w:rFonts w:ascii="Times New Roman" w:hAnsi="Times New Roman"/>
          <w:sz w:val="24"/>
          <w:lang w:eastAsia="zh-CN"/>
        </w:rPr>
        <w:lastRenderedPageBreak/>
        <w:tab/>
      </w:r>
      <w:r w:rsidRPr="00EC6741">
        <w:rPr>
          <w:rFonts w:ascii="Times New Roman" w:hAnsi="Times New Roman" w:hint="eastAsia"/>
          <w:sz w:val="24"/>
          <w:lang w:eastAsia="zh-CN"/>
        </w:rPr>
        <w:t>项目中支持多个标准联合评估，</w:t>
      </w:r>
      <w:r w:rsidR="00EC6741" w:rsidRPr="00EC6741">
        <w:rPr>
          <w:rFonts w:ascii="Times New Roman" w:hAnsi="Times New Roman" w:hint="eastAsia"/>
          <w:sz w:val="24"/>
          <w:lang w:eastAsia="zh-CN"/>
        </w:rPr>
        <w:t>包括：</w:t>
      </w:r>
    </w:p>
    <w:p w:rsidR="004412BD" w:rsidRPr="004412BD" w:rsidRDefault="004412BD" w:rsidP="004412BD">
      <w:pPr>
        <w:pStyle w:val="a3"/>
        <w:numPr>
          <w:ilvl w:val="0"/>
          <w:numId w:val="3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4412BD">
        <w:rPr>
          <w:rFonts w:ascii="Times New Roman" w:hAnsi="Times New Roman" w:hint="eastAsia"/>
          <w:sz w:val="24"/>
          <w:lang w:eastAsia="zh-CN"/>
        </w:rPr>
        <w:t>RECIST 1.1</w:t>
      </w:r>
      <w:r w:rsidRPr="004412BD">
        <w:rPr>
          <w:rFonts w:ascii="Times New Roman" w:hAnsi="Times New Roman" w:hint="eastAsia"/>
          <w:sz w:val="24"/>
          <w:lang w:eastAsia="zh-CN"/>
        </w:rPr>
        <w:t>标准联合</w:t>
      </w:r>
      <w:r w:rsidRPr="004412BD">
        <w:rPr>
          <w:rFonts w:ascii="Times New Roman" w:hAnsi="Times New Roman" w:hint="eastAsia"/>
          <w:sz w:val="24"/>
          <w:lang w:eastAsia="zh-CN"/>
        </w:rPr>
        <w:t>RECIST-BM</w:t>
      </w:r>
      <w:r w:rsidRPr="004412BD">
        <w:rPr>
          <w:rFonts w:ascii="Times New Roman" w:hAnsi="Times New Roman" w:hint="eastAsia"/>
          <w:sz w:val="24"/>
          <w:lang w:eastAsia="zh-CN"/>
        </w:rPr>
        <w:t>标准进行实体瘤脑转移联合评估</w:t>
      </w:r>
    </w:p>
    <w:p w:rsidR="004412BD" w:rsidRPr="004412BD" w:rsidRDefault="004412BD" w:rsidP="004412BD">
      <w:pPr>
        <w:pStyle w:val="a3"/>
        <w:numPr>
          <w:ilvl w:val="0"/>
          <w:numId w:val="3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4412BD">
        <w:rPr>
          <w:rFonts w:ascii="Times New Roman" w:hAnsi="Times New Roman" w:hint="eastAsia"/>
          <w:sz w:val="24"/>
          <w:lang w:eastAsia="zh-CN"/>
        </w:rPr>
        <w:t>RECIST 1.1</w:t>
      </w:r>
      <w:r w:rsidRPr="004412BD">
        <w:rPr>
          <w:rFonts w:ascii="Times New Roman" w:hAnsi="Times New Roman" w:hint="eastAsia"/>
          <w:sz w:val="24"/>
          <w:lang w:eastAsia="zh-CN"/>
        </w:rPr>
        <w:t>标准联合</w:t>
      </w:r>
      <w:proofErr w:type="spellStart"/>
      <w:r w:rsidRPr="004412BD">
        <w:rPr>
          <w:rFonts w:ascii="Times New Roman" w:hAnsi="Times New Roman" w:hint="eastAsia"/>
          <w:sz w:val="24"/>
          <w:lang w:eastAsia="zh-CN"/>
        </w:rPr>
        <w:t>iRECIST</w:t>
      </w:r>
      <w:proofErr w:type="spellEnd"/>
      <w:r w:rsidRPr="004412BD">
        <w:rPr>
          <w:rFonts w:ascii="Times New Roman" w:hAnsi="Times New Roman" w:hint="eastAsia"/>
          <w:sz w:val="24"/>
          <w:lang w:eastAsia="zh-CN"/>
        </w:rPr>
        <w:t>标准进行免疫类药物临床试验的影像评估</w:t>
      </w:r>
      <w:r w:rsidR="00E0677D">
        <w:rPr>
          <w:rFonts w:ascii="Times New Roman" w:hAnsi="Times New Roman" w:hint="eastAsia"/>
          <w:sz w:val="24"/>
          <w:lang w:eastAsia="zh-CN"/>
        </w:rPr>
        <w:t>；</w:t>
      </w:r>
    </w:p>
    <w:p w:rsidR="004412BD" w:rsidRPr="004412BD" w:rsidRDefault="004412BD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3</w:t>
      </w:r>
      <w:r>
        <w:rPr>
          <w:rFonts w:ascii="Times New Roman" w:hAnsi="Times New Roman" w:hint="eastAsia"/>
          <w:sz w:val="24"/>
          <w:lang w:eastAsia="zh-CN"/>
        </w:rPr>
        <w:t>）</w:t>
      </w:r>
      <w:r w:rsidRPr="004412BD">
        <w:rPr>
          <w:rFonts w:ascii="Times New Roman" w:hAnsi="Times New Roman" w:hint="eastAsia"/>
          <w:sz w:val="24"/>
          <w:lang w:eastAsia="zh-CN"/>
        </w:rPr>
        <w:t>RECIST 1.1</w:t>
      </w:r>
      <w:r w:rsidRPr="004412BD">
        <w:rPr>
          <w:rFonts w:ascii="Times New Roman" w:hAnsi="Times New Roman" w:hint="eastAsia"/>
          <w:sz w:val="24"/>
          <w:lang w:eastAsia="zh-CN"/>
        </w:rPr>
        <w:t>标准联合</w:t>
      </w:r>
      <w:r w:rsidRPr="004412BD">
        <w:rPr>
          <w:rFonts w:ascii="Times New Roman" w:hAnsi="Times New Roman" w:hint="eastAsia"/>
          <w:sz w:val="24"/>
          <w:lang w:eastAsia="zh-CN"/>
        </w:rPr>
        <w:t>PCWG3</w:t>
      </w:r>
      <w:r w:rsidRPr="004412BD">
        <w:rPr>
          <w:rFonts w:ascii="Times New Roman" w:hAnsi="Times New Roman" w:hint="eastAsia"/>
          <w:sz w:val="24"/>
          <w:lang w:eastAsia="zh-CN"/>
        </w:rPr>
        <w:t>标准进行前列腺癌的联合评估</w:t>
      </w:r>
      <w:r w:rsidR="00E0677D">
        <w:rPr>
          <w:rFonts w:ascii="Times New Roman" w:hAnsi="Times New Roman" w:hint="eastAsia"/>
          <w:sz w:val="24"/>
          <w:lang w:eastAsia="zh-CN"/>
        </w:rPr>
        <w:t>；</w:t>
      </w:r>
    </w:p>
    <w:p w:rsidR="004412BD" w:rsidRPr="004412BD" w:rsidRDefault="004412BD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4</w:t>
      </w:r>
      <w:r>
        <w:rPr>
          <w:rFonts w:ascii="Times New Roman" w:hAnsi="Times New Roman" w:hint="eastAsia"/>
          <w:sz w:val="24"/>
          <w:lang w:eastAsia="zh-CN"/>
        </w:rPr>
        <w:t>）</w:t>
      </w:r>
      <w:r w:rsidRPr="004412BD">
        <w:rPr>
          <w:rFonts w:ascii="Times New Roman" w:hAnsi="Times New Roman" w:hint="eastAsia"/>
          <w:sz w:val="24"/>
          <w:lang w:eastAsia="zh-CN"/>
        </w:rPr>
        <w:t>RECIST 1.1</w:t>
      </w:r>
      <w:r w:rsidRPr="004412BD">
        <w:rPr>
          <w:rFonts w:ascii="Times New Roman" w:hAnsi="Times New Roman" w:hint="eastAsia"/>
          <w:sz w:val="24"/>
          <w:lang w:eastAsia="zh-CN"/>
        </w:rPr>
        <w:t>标准联合</w:t>
      </w:r>
      <w:proofErr w:type="spellStart"/>
      <w:r w:rsidRPr="004412BD">
        <w:rPr>
          <w:rFonts w:ascii="Times New Roman" w:hAnsi="Times New Roman" w:hint="eastAsia"/>
          <w:sz w:val="24"/>
          <w:lang w:eastAsia="zh-CN"/>
        </w:rPr>
        <w:t>mRECIST</w:t>
      </w:r>
      <w:proofErr w:type="spellEnd"/>
      <w:r w:rsidRPr="004412BD">
        <w:rPr>
          <w:rFonts w:ascii="Times New Roman" w:hAnsi="Times New Roman" w:hint="eastAsia"/>
          <w:sz w:val="24"/>
          <w:lang w:eastAsia="zh-CN"/>
        </w:rPr>
        <w:t xml:space="preserve"> HCC</w:t>
      </w:r>
      <w:r w:rsidRPr="004412BD">
        <w:rPr>
          <w:rFonts w:ascii="Times New Roman" w:hAnsi="Times New Roman" w:hint="eastAsia"/>
          <w:sz w:val="24"/>
          <w:lang w:eastAsia="zh-CN"/>
        </w:rPr>
        <w:t>标准进行肝癌的联合评估</w:t>
      </w:r>
      <w:r w:rsidR="00E0677D">
        <w:rPr>
          <w:rFonts w:ascii="Times New Roman" w:hAnsi="Times New Roman" w:hint="eastAsia"/>
          <w:sz w:val="24"/>
          <w:lang w:eastAsia="zh-CN"/>
        </w:rPr>
        <w:t>；</w:t>
      </w:r>
    </w:p>
    <w:p w:rsidR="004412BD" w:rsidRPr="004412BD" w:rsidRDefault="004412BD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5</w:t>
      </w:r>
      <w:r>
        <w:rPr>
          <w:rFonts w:ascii="Times New Roman" w:hAnsi="Times New Roman" w:hint="eastAsia"/>
          <w:sz w:val="24"/>
          <w:lang w:eastAsia="zh-CN"/>
        </w:rPr>
        <w:t>）</w:t>
      </w:r>
      <w:r w:rsidRPr="004412BD">
        <w:rPr>
          <w:rFonts w:ascii="Times New Roman" w:hAnsi="Times New Roman" w:hint="eastAsia"/>
          <w:sz w:val="24"/>
          <w:lang w:eastAsia="zh-CN"/>
        </w:rPr>
        <w:t>支持系统内置标准与项目特定标准的联合评估。</w:t>
      </w:r>
    </w:p>
    <w:p w:rsidR="00D41344" w:rsidRPr="004412BD" w:rsidRDefault="00D41344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</w:p>
    <w:sectPr w:rsidR="00D41344" w:rsidRPr="004412BD" w:rsidSect="00CA1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A08" w:rsidRDefault="00165A08" w:rsidP="00CD0474">
      <w:r>
        <w:separator/>
      </w:r>
    </w:p>
  </w:endnote>
  <w:endnote w:type="continuationSeparator" w:id="0">
    <w:p w:rsidR="00165A08" w:rsidRDefault="00165A08" w:rsidP="00CD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A08" w:rsidRDefault="00165A08" w:rsidP="00CD0474">
      <w:r>
        <w:separator/>
      </w:r>
    </w:p>
  </w:footnote>
  <w:footnote w:type="continuationSeparator" w:id="0">
    <w:p w:rsidR="00165A08" w:rsidRDefault="00165A08" w:rsidP="00CD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6EA8F32"/>
    <w:multiLevelType w:val="singleLevel"/>
    <w:tmpl w:val="C6EA8F32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10D7383"/>
    <w:multiLevelType w:val="hybridMultilevel"/>
    <w:tmpl w:val="F8404ED8"/>
    <w:lvl w:ilvl="0" w:tplc="007AAC9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57B7436"/>
    <w:multiLevelType w:val="multilevel"/>
    <w:tmpl w:val="1F5A112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971147"/>
    <w:multiLevelType w:val="hybridMultilevel"/>
    <w:tmpl w:val="A7DACE2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8444CA1C">
      <w:start w:val="2"/>
      <w:numFmt w:val="decimal"/>
      <w:lvlText w:val="%2）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07063444"/>
    <w:multiLevelType w:val="multilevel"/>
    <w:tmpl w:val="828CC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102BA6"/>
    <w:multiLevelType w:val="hybridMultilevel"/>
    <w:tmpl w:val="823A8894"/>
    <w:lvl w:ilvl="0" w:tplc="C6EA8F32">
      <w:start w:val="1"/>
      <w:numFmt w:val="decimal"/>
      <w:suff w:val="nothing"/>
      <w:lvlText w:val="%1、"/>
      <w:lvlJc w:val="left"/>
    </w:lvl>
    <w:lvl w:ilvl="1" w:tplc="A9FCC80A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E4E0ABF"/>
    <w:multiLevelType w:val="hybridMultilevel"/>
    <w:tmpl w:val="68388AA0"/>
    <w:lvl w:ilvl="0" w:tplc="7784875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11761D5"/>
    <w:multiLevelType w:val="hybridMultilevel"/>
    <w:tmpl w:val="C1ECF8D2"/>
    <w:lvl w:ilvl="0" w:tplc="0409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164C0CEC"/>
    <w:multiLevelType w:val="singleLevel"/>
    <w:tmpl w:val="C6EA8F32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18622C1D"/>
    <w:multiLevelType w:val="multilevel"/>
    <w:tmpl w:val="1CAA29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2B1051"/>
    <w:multiLevelType w:val="hybridMultilevel"/>
    <w:tmpl w:val="621EA510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23676D49"/>
    <w:multiLevelType w:val="multilevel"/>
    <w:tmpl w:val="C12E75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7B5DE5"/>
    <w:multiLevelType w:val="hybridMultilevel"/>
    <w:tmpl w:val="1D40753A"/>
    <w:lvl w:ilvl="0" w:tplc="C6EA8F32">
      <w:start w:val="1"/>
      <w:numFmt w:val="decimal"/>
      <w:suff w:val="nothing"/>
      <w:lvlText w:val="%1、"/>
      <w:lvlJc w:val="left"/>
    </w:lvl>
    <w:lvl w:ilvl="1" w:tplc="A9FCC80A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52F23A9"/>
    <w:multiLevelType w:val="hybridMultilevel"/>
    <w:tmpl w:val="C3FC32AC"/>
    <w:lvl w:ilvl="0" w:tplc="C6EA8F32">
      <w:start w:val="1"/>
      <w:numFmt w:val="decimal"/>
      <w:suff w:val="nothing"/>
      <w:lvlText w:val="%1、"/>
      <w:lvlJc w:val="left"/>
    </w:lvl>
    <w:lvl w:ilvl="1" w:tplc="A9FCC80A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FB91AA9"/>
    <w:multiLevelType w:val="hybridMultilevel"/>
    <w:tmpl w:val="A0F20458"/>
    <w:lvl w:ilvl="0" w:tplc="21D07A1A">
      <w:start w:val="7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6757837"/>
    <w:multiLevelType w:val="multilevel"/>
    <w:tmpl w:val="361889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B74C26"/>
    <w:multiLevelType w:val="multilevel"/>
    <w:tmpl w:val="3E0EF0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CB3D2C"/>
    <w:multiLevelType w:val="multilevel"/>
    <w:tmpl w:val="FC96AE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A3768D"/>
    <w:multiLevelType w:val="hybridMultilevel"/>
    <w:tmpl w:val="8F7E54CE"/>
    <w:lvl w:ilvl="0" w:tplc="3DC6491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004174D"/>
    <w:multiLevelType w:val="hybridMultilevel"/>
    <w:tmpl w:val="A7DACE2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8444CA1C">
      <w:start w:val="2"/>
      <w:numFmt w:val="decimal"/>
      <w:lvlText w:val="%2）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40523F78"/>
    <w:multiLevelType w:val="hybridMultilevel"/>
    <w:tmpl w:val="23BAF5F2"/>
    <w:lvl w:ilvl="0" w:tplc="04090011">
      <w:start w:val="1"/>
      <w:numFmt w:val="decimal"/>
      <w:lvlText w:val="%1)"/>
      <w:lvlJc w:val="left"/>
    </w:lvl>
    <w:lvl w:ilvl="1" w:tplc="A9FCC80A">
      <w:start w:val="1"/>
      <w:numFmt w:val="decimal"/>
      <w:lvlText w:val="%2）"/>
      <w:lvlJc w:val="left"/>
      <w:pPr>
        <w:ind w:left="49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5460" w:hanging="420"/>
      </w:pPr>
    </w:lvl>
    <w:lvl w:ilvl="3" w:tplc="0409000F" w:tentative="1">
      <w:start w:val="1"/>
      <w:numFmt w:val="decimal"/>
      <w:lvlText w:val="%4."/>
      <w:lvlJc w:val="left"/>
      <w:pPr>
        <w:ind w:left="5880" w:hanging="420"/>
      </w:pPr>
    </w:lvl>
    <w:lvl w:ilvl="4" w:tplc="04090019" w:tentative="1">
      <w:start w:val="1"/>
      <w:numFmt w:val="lowerLetter"/>
      <w:lvlText w:val="%5)"/>
      <w:lvlJc w:val="left"/>
      <w:pPr>
        <w:ind w:left="6300" w:hanging="420"/>
      </w:pPr>
    </w:lvl>
    <w:lvl w:ilvl="5" w:tplc="0409001B" w:tentative="1">
      <w:start w:val="1"/>
      <w:numFmt w:val="lowerRoman"/>
      <w:lvlText w:val="%6."/>
      <w:lvlJc w:val="right"/>
      <w:pPr>
        <w:ind w:left="6720" w:hanging="420"/>
      </w:pPr>
    </w:lvl>
    <w:lvl w:ilvl="6" w:tplc="0409000F" w:tentative="1">
      <w:start w:val="1"/>
      <w:numFmt w:val="decimal"/>
      <w:lvlText w:val="%7."/>
      <w:lvlJc w:val="left"/>
      <w:pPr>
        <w:ind w:left="7140" w:hanging="420"/>
      </w:pPr>
    </w:lvl>
    <w:lvl w:ilvl="7" w:tplc="04090019" w:tentative="1">
      <w:start w:val="1"/>
      <w:numFmt w:val="lowerLetter"/>
      <w:lvlText w:val="%8)"/>
      <w:lvlJc w:val="left"/>
      <w:pPr>
        <w:ind w:left="7560" w:hanging="420"/>
      </w:pPr>
    </w:lvl>
    <w:lvl w:ilvl="8" w:tplc="0409001B" w:tentative="1">
      <w:start w:val="1"/>
      <w:numFmt w:val="lowerRoman"/>
      <w:lvlText w:val="%9."/>
      <w:lvlJc w:val="right"/>
      <w:pPr>
        <w:ind w:left="7980" w:hanging="420"/>
      </w:pPr>
    </w:lvl>
  </w:abstractNum>
  <w:abstractNum w:abstractNumId="21" w15:restartNumberingAfterBreak="0">
    <w:nsid w:val="41005CE3"/>
    <w:multiLevelType w:val="multilevel"/>
    <w:tmpl w:val="659C91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11510DF"/>
    <w:multiLevelType w:val="hybridMultilevel"/>
    <w:tmpl w:val="AE546CBE"/>
    <w:lvl w:ilvl="0" w:tplc="592C6C1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639292F"/>
    <w:multiLevelType w:val="hybridMultilevel"/>
    <w:tmpl w:val="3294D23C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4" w15:restartNumberingAfterBreak="0">
    <w:nsid w:val="4A700170"/>
    <w:multiLevelType w:val="hybridMultilevel"/>
    <w:tmpl w:val="CC266760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53B22AA8"/>
    <w:multiLevelType w:val="hybridMultilevel"/>
    <w:tmpl w:val="85FC813C"/>
    <w:lvl w:ilvl="0" w:tplc="D6003722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79B2196"/>
    <w:multiLevelType w:val="hybridMultilevel"/>
    <w:tmpl w:val="621EA510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7" w15:restartNumberingAfterBreak="0">
    <w:nsid w:val="5991529E"/>
    <w:multiLevelType w:val="multilevel"/>
    <w:tmpl w:val="67B893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F4241C"/>
    <w:multiLevelType w:val="hybridMultilevel"/>
    <w:tmpl w:val="C3FC32AC"/>
    <w:lvl w:ilvl="0" w:tplc="C6EA8F32">
      <w:start w:val="1"/>
      <w:numFmt w:val="decimal"/>
      <w:suff w:val="nothing"/>
      <w:lvlText w:val="%1、"/>
      <w:lvlJc w:val="left"/>
    </w:lvl>
    <w:lvl w:ilvl="1" w:tplc="A9FCC80A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4F43DEC"/>
    <w:multiLevelType w:val="multilevel"/>
    <w:tmpl w:val="96B640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4553F6"/>
    <w:multiLevelType w:val="hybridMultilevel"/>
    <w:tmpl w:val="ABCADA24"/>
    <w:lvl w:ilvl="0" w:tplc="5240B4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04E4077"/>
    <w:multiLevelType w:val="hybridMultilevel"/>
    <w:tmpl w:val="2C46F50E"/>
    <w:lvl w:ilvl="0" w:tplc="AAECA9A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4C57F25"/>
    <w:multiLevelType w:val="hybridMultilevel"/>
    <w:tmpl w:val="C1ECF8D2"/>
    <w:lvl w:ilvl="0" w:tplc="0409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3" w15:restartNumberingAfterBreak="0">
    <w:nsid w:val="79F32583"/>
    <w:multiLevelType w:val="hybridMultilevel"/>
    <w:tmpl w:val="9EE06E1E"/>
    <w:lvl w:ilvl="0" w:tplc="B284DE5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26"/>
  </w:num>
  <w:num w:numId="5">
    <w:abstractNumId w:val="5"/>
  </w:num>
  <w:num w:numId="6">
    <w:abstractNumId w:val="12"/>
  </w:num>
  <w:num w:numId="7">
    <w:abstractNumId w:val="20"/>
  </w:num>
  <w:num w:numId="8">
    <w:abstractNumId w:val="28"/>
  </w:num>
  <w:num w:numId="9">
    <w:abstractNumId w:val="23"/>
  </w:num>
  <w:num w:numId="10">
    <w:abstractNumId w:val="10"/>
  </w:num>
  <w:num w:numId="11">
    <w:abstractNumId w:val="6"/>
  </w:num>
  <w:num w:numId="12">
    <w:abstractNumId w:val="16"/>
  </w:num>
  <w:num w:numId="13">
    <w:abstractNumId w:val="2"/>
  </w:num>
  <w:num w:numId="14">
    <w:abstractNumId w:val="7"/>
  </w:num>
  <w:num w:numId="15">
    <w:abstractNumId w:val="19"/>
  </w:num>
  <w:num w:numId="16">
    <w:abstractNumId w:val="31"/>
  </w:num>
  <w:num w:numId="17">
    <w:abstractNumId w:val="29"/>
  </w:num>
  <w:num w:numId="18">
    <w:abstractNumId w:val="32"/>
  </w:num>
  <w:num w:numId="19">
    <w:abstractNumId w:val="3"/>
  </w:num>
  <w:num w:numId="20">
    <w:abstractNumId w:val="18"/>
  </w:num>
  <w:num w:numId="21">
    <w:abstractNumId w:val="15"/>
  </w:num>
  <w:num w:numId="22">
    <w:abstractNumId w:val="9"/>
  </w:num>
  <w:num w:numId="23">
    <w:abstractNumId w:val="27"/>
  </w:num>
  <w:num w:numId="24">
    <w:abstractNumId w:val="25"/>
  </w:num>
  <w:num w:numId="25">
    <w:abstractNumId w:val="4"/>
  </w:num>
  <w:num w:numId="26">
    <w:abstractNumId w:val="21"/>
  </w:num>
  <w:num w:numId="27">
    <w:abstractNumId w:val="11"/>
  </w:num>
  <w:num w:numId="28">
    <w:abstractNumId w:val="14"/>
  </w:num>
  <w:num w:numId="29">
    <w:abstractNumId w:val="17"/>
  </w:num>
  <w:num w:numId="30">
    <w:abstractNumId w:val="33"/>
  </w:num>
  <w:num w:numId="31">
    <w:abstractNumId w:val="30"/>
  </w:num>
  <w:num w:numId="32">
    <w:abstractNumId w:val="22"/>
  </w:num>
  <w:num w:numId="33">
    <w:abstractNumId w:val="2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7D"/>
    <w:rsid w:val="00020D21"/>
    <w:rsid w:val="00034A60"/>
    <w:rsid w:val="000455C7"/>
    <w:rsid w:val="000478D2"/>
    <w:rsid w:val="000563DE"/>
    <w:rsid w:val="00062507"/>
    <w:rsid w:val="000763C7"/>
    <w:rsid w:val="00081C8D"/>
    <w:rsid w:val="000A79C6"/>
    <w:rsid w:val="000B0EA3"/>
    <w:rsid w:val="000B647D"/>
    <w:rsid w:val="000C7FC7"/>
    <w:rsid w:val="000D301A"/>
    <w:rsid w:val="000F699D"/>
    <w:rsid w:val="00100C4A"/>
    <w:rsid w:val="0010725C"/>
    <w:rsid w:val="00121F24"/>
    <w:rsid w:val="00123833"/>
    <w:rsid w:val="00151341"/>
    <w:rsid w:val="00151568"/>
    <w:rsid w:val="00165A08"/>
    <w:rsid w:val="00175E4C"/>
    <w:rsid w:val="001E7852"/>
    <w:rsid w:val="001E7CD4"/>
    <w:rsid w:val="00225EAD"/>
    <w:rsid w:val="00251D93"/>
    <w:rsid w:val="00263716"/>
    <w:rsid w:val="002B0205"/>
    <w:rsid w:val="002B3D7E"/>
    <w:rsid w:val="002C0A69"/>
    <w:rsid w:val="002F3A4F"/>
    <w:rsid w:val="00300281"/>
    <w:rsid w:val="00314CCF"/>
    <w:rsid w:val="00364176"/>
    <w:rsid w:val="00385EE7"/>
    <w:rsid w:val="00395426"/>
    <w:rsid w:val="003A1BAB"/>
    <w:rsid w:val="003A4420"/>
    <w:rsid w:val="003A59BD"/>
    <w:rsid w:val="00400B67"/>
    <w:rsid w:val="004412BD"/>
    <w:rsid w:val="004563C4"/>
    <w:rsid w:val="00470A71"/>
    <w:rsid w:val="004B655E"/>
    <w:rsid w:val="004F3FB8"/>
    <w:rsid w:val="004F4549"/>
    <w:rsid w:val="004F7E94"/>
    <w:rsid w:val="00502620"/>
    <w:rsid w:val="0054038F"/>
    <w:rsid w:val="005A527C"/>
    <w:rsid w:val="005A6CB5"/>
    <w:rsid w:val="005D1C66"/>
    <w:rsid w:val="005D221F"/>
    <w:rsid w:val="005E2361"/>
    <w:rsid w:val="0060377F"/>
    <w:rsid w:val="00607E1C"/>
    <w:rsid w:val="006410C5"/>
    <w:rsid w:val="006427DE"/>
    <w:rsid w:val="00657B40"/>
    <w:rsid w:val="0068409B"/>
    <w:rsid w:val="006875C3"/>
    <w:rsid w:val="006A300A"/>
    <w:rsid w:val="006B3523"/>
    <w:rsid w:val="00723827"/>
    <w:rsid w:val="00753DC7"/>
    <w:rsid w:val="007B74F3"/>
    <w:rsid w:val="007C3032"/>
    <w:rsid w:val="007C5F5A"/>
    <w:rsid w:val="007C68E9"/>
    <w:rsid w:val="007C7DF6"/>
    <w:rsid w:val="007D2A45"/>
    <w:rsid w:val="007F00E8"/>
    <w:rsid w:val="0080424E"/>
    <w:rsid w:val="008245DB"/>
    <w:rsid w:val="00833C44"/>
    <w:rsid w:val="0084009B"/>
    <w:rsid w:val="00844046"/>
    <w:rsid w:val="00845C12"/>
    <w:rsid w:val="00860839"/>
    <w:rsid w:val="00872A8E"/>
    <w:rsid w:val="0087796C"/>
    <w:rsid w:val="008A01FC"/>
    <w:rsid w:val="008A68E3"/>
    <w:rsid w:val="008C4CAC"/>
    <w:rsid w:val="008E5C09"/>
    <w:rsid w:val="008F26AA"/>
    <w:rsid w:val="00907143"/>
    <w:rsid w:val="0092459D"/>
    <w:rsid w:val="00933E61"/>
    <w:rsid w:val="00942027"/>
    <w:rsid w:val="0094757D"/>
    <w:rsid w:val="00950954"/>
    <w:rsid w:val="009718F2"/>
    <w:rsid w:val="00975F65"/>
    <w:rsid w:val="0098506A"/>
    <w:rsid w:val="00992B1F"/>
    <w:rsid w:val="00994465"/>
    <w:rsid w:val="009B364D"/>
    <w:rsid w:val="009C4063"/>
    <w:rsid w:val="009C4E9D"/>
    <w:rsid w:val="00A348A6"/>
    <w:rsid w:val="00A40048"/>
    <w:rsid w:val="00A6383F"/>
    <w:rsid w:val="00A835E4"/>
    <w:rsid w:val="00AB37BE"/>
    <w:rsid w:val="00AC333B"/>
    <w:rsid w:val="00AF3448"/>
    <w:rsid w:val="00B01818"/>
    <w:rsid w:val="00B315EF"/>
    <w:rsid w:val="00B348D8"/>
    <w:rsid w:val="00B56303"/>
    <w:rsid w:val="00B6064E"/>
    <w:rsid w:val="00B63BCC"/>
    <w:rsid w:val="00B656D1"/>
    <w:rsid w:val="00B748F7"/>
    <w:rsid w:val="00BB0FB8"/>
    <w:rsid w:val="00BE2317"/>
    <w:rsid w:val="00BF32C4"/>
    <w:rsid w:val="00C42B35"/>
    <w:rsid w:val="00C43C99"/>
    <w:rsid w:val="00C74F57"/>
    <w:rsid w:val="00C803A1"/>
    <w:rsid w:val="00C8128A"/>
    <w:rsid w:val="00C849C7"/>
    <w:rsid w:val="00C87972"/>
    <w:rsid w:val="00CA1AB0"/>
    <w:rsid w:val="00CD0474"/>
    <w:rsid w:val="00CD3DB1"/>
    <w:rsid w:val="00CE1A2E"/>
    <w:rsid w:val="00CE5AF2"/>
    <w:rsid w:val="00CE60B3"/>
    <w:rsid w:val="00CE6415"/>
    <w:rsid w:val="00D13246"/>
    <w:rsid w:val="00D41344"/>
    <w:rsid w:val="00D54440"/>
    <w:rsid w:val="00D57B78"/>
    <w:rsid w:val="00D72CF1"/>
    <w:rsid w:val="00D91234"/>
    <w:rsid w:val="00DA4A25"/>
    <w:rsid w:val="00DB045F"/>
    <w:rsid w:val="00DC0DE4"/>
    <w:rsid w:val="00DC6FDF"/>
    <w:rsid w:val="00DC7E42"/>
    <w:rsid w:val="00DD00BC"/>
    <w:rsid w:val="00DD2EC6"/>
    <w:rsid w:val="00DE569D"/>
    <w:rsid w:val="00DE63FD"/>
    <w:rsid w:val="00DF41A0"/>
    <w:rsid w:val="00E0677D"/>
    <w:rsid w:val="00E17BA1"/>
    <w:rsid w:val="00E31FF4"/>
    <w:rsid w:val="00E61859"/>
    <w:rsid w:val="00EB5A53"/>
    <w:rsid w:val="00EC1459"/>
    <w:rsid w:val="00EC5F87"/>
    <w:rsid w:val="00EC5FAC"/>
    <w:rsid w:val="00EC6741"/>
    <w:rsid w:val="00F04D7D"/>
    <w:rsid w:val="00F2525B"/>
    <w:rsid w:val="00F359A1"/>
    <w:rsid w:val="00F62567"/>
    <w:rsid w:val="00F65E41"/>
    <w:rsid w:val="00F87075"/>
    <w:rsid w:val="00FF4194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AD8ED5"/>
  <w14:defaultImageDpi w14:val="32767"/>
  <w15:chartTrackingRefBased/>
  <w15:docId w15:val="{FF4D1214-D3A7-4B98-AEBF-58AED85A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12BD"/>
    <w:pPr>
      <w:overflowPunct w:val="0"/>
      <w:autoSpaceDE w:val="0"/>
      <w:autoSpaceDN w:val="0"/>
      <w:adjustRightInd w:val="0"/>
      <w:textAlignment w:val="baseline"/>
    </w:pPr>
    <w:rPr>
      <w:rFonts w:ascii="Verdana" w:eastAsia="宋体" w:hAnsi="Verdana" w:cs="Times New Roman"/>
      <w:kern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8D8"/>
    <w:pPr>
      <w:ind w:firstLineChars="200" w:firstLine="420"/>
    </w:pPr>
  </w:style>
  <w:style w:type="table" w:styleId="a4">
    <w:name w:val="Table Grid"/>
    <w:basedOn w:val="a1"/>
    <w:uiPriority w:val="39"/>
    <w:rsid w:val="00047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0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0474"/>
    <w:rPr>
      <w:rFonts w:ascii="Verdana" w:eastAsia="宋体" w:hAnsi="Verdana" w:cs="Times New Roman"/>
      <w:kern w:val="0"/>
      <w:sz w:val="18"/>
      <w:szCs w:val="18"/>
      <w:lang w:val="en-GB" w:eastAsia="en-US"/>
    </w:rPr>
  </w:style>
  <w:style w:type="paragraph" w:styleId="a7">
    <w:name w:val="footer"/>
    <w:basedOn w:val="a"/>
    <w:link w:val="a8"/>
    <w:uiPriority w:val="99"/>
    <w:unhideWhenUsed/>
    <w:rsid w:val="00CD047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D0474"/>
    <w:rPr>
      <w:rFonts w:ascii="Verdana" w:eastAsia="宋体" w:hAnsi="Verdana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4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10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Longjun He</dc:creator>
  <cp:keywords/>
  <dc:description/>
  <cp:lastModifiedBy>Longjun He</cp:lastModifiedBy>
  <cp:revision>141</cp:revision>
  <dcterms:created xsi:type="dcterms:W3CDTF">2025-01-13T08:03:00Z</dcterms:created>
  <dcterms:modified xsi:type="dcterms:W3CDTF">2026-04-29T09:29:00Z</dcterms:modified>
</cp:coreProperties>
</file>